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911E7" w14:textId="76A4B5EF" w:rsidR="00511388" w:rsidRDefault="00511388" w:rsidP="00511388">
      <w:pPr>
        <w:rPr>
          <w:rFonts w:asciiTheme="majorHAnsi" w:hAnsiTheme="majorHAnsi" w:cstheme="majorHAnsi"/>
          <w:b/>
          <w:bCs/>
          <w:sz w:val="20"/>
          <w:szCs w:val="20"/>
        </w:rPr>
      </w:pPr>
      <w:r w:rsidRPr="00511388">
        <w:rPr>
          <w:rFonts w:asciiTheme="majorHAnsi" w:hAnsiTheme="majorHAnsi" w:cstheme="majorHAnsi"/>
          <w:b/>
          <w:bCs/>
          <w:sz w:val="20"/>
          <w:szCs w:val="20"/>
        </w:rPr>
        <w:t>ICC Newsletter</w:t>
      </w:r>
      <w:r w:rsidR="00ED1D11">
        <w:rPr>
          <w:rFonts w:asciiTheme="majorHAnsi" w:hAnsiTheme="majorHAnsi" w:cstheme="majorHAnsi"/>
          <w:b/>
          <w:bCs/>
          <w:sz w:val="20"/>
          <w:szCs w:val="20"/>
        </w:rPr>
        <w:br/>
      </w:r>
      <w:r w:rsidR="00722618">
        <w:rPr>
          <w:rFonts w:asciiTheme="majorHAnsi" w:hAnsiTheme="majorHAnsi" w:cstheme="majorHAnsi"/>
          <w:b/>
          <w:bCs/>
          <w:sz w:val="20"/>
          <w:szCs w:val="20"/>
        </w:rPr>
        <w:t>October 2024</w:t>
      </w:r>
      <w:r w:rsidRPr="00511388">
        <w:rPr>
          <w:rFonts w:asciiTheme="majorHAnsi" w:hAnsiTheme="majorHAnsi" w:cstheme="majorHAnsi"/>
          <w:b/>
          <w:bCs/>
          <w:sz w:val="20"/>
          <w:szCs w:val="20"/>
        </w:rPr>
        <w:t xml:space="preserve"> newsletter </w:t>
      </w:r>
      <w:r w:rsidR="001C7849">
        <w:rPr>
          <w:rFonts w:asciiTheme="majorHAnsi" w:hAnsiTheme="majorHAnsi" w:cstheme="majorHAnsi"/>
          <w:b/>
          <w:bCs/>
          <w:sz w:val="20"/>
          <w:szCs w:val="20"/>
        </w:rPr>
        <w:t>–</w:t>
      </w:r>
      <w:r w:rsidRPr="00511388">
        <w:rPr>
          <w:rFonts w:asciiTheme="majorHAnsi" w:hAnsiTheme="majorHAnsi" w:cstheme="majorHAnsi"/>
          <w:b/>
          <w:bCs/>
          <w:sz w:val="20"/>
          <w:szCs w:val="20"/>
        </w:rPr>
        <w:t xml:space="preserve"> </w:t>
      </w:r>
      <w:r w:rsidR="00F66138">
        <w:rPr>
          <w:rFonts w:asciiTheme="majorHAnsi" w:hAnsiTheme="majorHAnsi" w:cstheme="majorHAnsi"/>
          <w:b/>
          <w:bCs/>
          <w:sz w:val="20"/>
          <w:szCs w:val="20"/>
        </w:rPr>
        <w:t>FINAL</w:t>
      </w:r>
    </w:p>
    <w:p w14:paraId="3F40BD55" w14:textId="77777777" w:rsidR="00511388" w:rsidRPr="00511388" w:rsidRDefault="00511388" w:rsidP="00511388">
      <w:pPr>
        <w:pBdr>
          <w:bottom w:val="single" w:sz="4" w:space="1" w:color="auto"/>
        </w:pBdr>
        <w:rPr>
          <w:rFonts w:asciiTheme="majorHAnsi" w:hAnsiTheme="majorHAnsi" w:cstheme="majorHAnsi"/>
          <w:sz w:val="20"/>
          <w:szCs w:val="20"/>
        </w:rPr>
      </w:pPr>
    </w:p>
    <w:p w14:paraId="127D711A" w14:textId="69FBD4A0" w:rsidR="003F34AB" w:rsidRDefault="00511388" w:rsidP="00ED1D11">
      <w:pPr>
        <w:rPr>
          <w:rFonts w:asciiTheme="majorHAnsi" w:hAnsiTheme="majorHAnsi" w:cstheme="majorHAnsi"/>
          <w:b/>
          <w:bCs/>
          <w:sz w:val="20"/>
          <w:szCs w:val="20"/>
        </w:rPr>
      </w:pPr>
      <w:r w:rsidRPr="00511388">
        <w:rPr>
          <w:rFonts w:asciiTheme="majorHAnsi" w:hAnsiTheme="majorHAnsi" w:cstheme="majorHAnsi"/>
          <w:b/>
          <w:bCs/>
          <w:sz w:val="20"/>
          <w:szCs w:val="20"/>
        </w:rPr>
        <w:t>Proposed subject line:</w:t>
      </w:r>
      <w:r w:rsidR="00ED1D11">
        <w:rPr>
          <w:rFonts w:asciiTheme="majorHAnsi" w:hAnsiTheme="majorHAnsi" w:cstheme="majorHAnsi"/>
          <w:b/>
          <w:bCs/>
          <w:sz w:val="20"/>
          <w:szCs w:val="20"/>
        </w:rPr>
        <w:br/>
      </w:r>
      <w:r w:rsidR="00F66138" w:rsidRPr="00F66138">
        <w:rPr>
          <w:rFonts w:asciiTheme="majorHAnsi" w:hAnsiTheme="majorHAnsi" w:cstheme="majorHAnsi"/>
          <w:b/>
          <w:bCs/>
          <w:i/>
          <w:iCs/>
          <w:sz w:val="20"/>
          <w:szCs w:val="20"/>
        </w:rPr>
        <w:t>From Tension to Teamwork: Coaching Solutions for Conflict</w:t>
      </w:r>
    </w:p>
    <w:p w14:paraId="58C5923D" w14:textId="77777777" w:rsidR="00ED1D11" w:rsidRPr="00ED1D11" w:rsidRDefault="00ED1D11" w:rsidP="00ED1D11">
      <w:pPr>
        <w:pBdr>
          <w:bottom w:val="single" w:sz="4" w:space="1" w:color="auto"/>
        </w:pBdr>
        <w:rPr>
          <w:rFonts w:asciiTheme="majorHAnsi" w:hAnsiTheme="majorHAnsi" w:cstheme="majorHAnsi"/>
          <w:b/>
          <w:bCs/>
          <w:sz w:val="20"/>
          <w:szCs w:val="20"/>
        </w:rPr>
      </w:pPr>
    </w:p>
    <w:p w14:paraId="265488CF" w14:textId="0EDFC9B7" w:rsidR="002E22E6" w:rsidRDefault="0016518C" w:rsidP="00730076">
      <w:pPr>
        <w:rPr>
          <w:rFonts w:asciiTheme="majorHAnsi" w:hAnsiTheme="majorHAnsi" w:cstheme="majorHAnsi"/>
          <w:sz w:val="20"/>
          <w:szCs w:val="20"/>
        </w:rPr>
      </w:pPr>
      <w:r>
        <w:rPr>
          <w:rFonts w:asciiTheme="majorHAnsi" w:hAnsiTheme="majorHAnsi" w:cstheme="majorHAnsi"/>
          <w:sz w:val="20"/>
          <w:szCs w:val="20"/>
        </w:rPr>
        <w:t xml:space="preserve">Hi </w:t>
      </w:r>
      <w:r w:rsidR="003427D6">
        <w:rPr>
          <w:rFonts w:asciiTheme="majorHAnsi" w:hAnsiTheme="majorHAnsi" w:cstheme="majorHAnsi"/>
          <w:sz w:val="20"/>
          <w:szCs w:val="20"/>
        </w:rPr>
        <w:t>coaches</w:t>
      </w:r>
      <w:r>
        <w:rPr>
          <w:rFonts w:asciiTheme="majorHAnsi" w:hAnsiTheme="majorHAnsi" w:cstheme="majorHAnsi"/>
          <w:sz w:val="20"/>
          <w:szCs w:val="20"/>
        </w:rPr>
        <w:t>,</w:t>
      </w:r>
    </w:p>
    <w:p w14:paraId="4F605414" w14:textId="7F5AB33A" w:rsidR="007E6750" w:rsidRDefault="001E5918" w:rsidP="00730076">
      <w:pPr>
        <w:rPr>
          <w:rFonts w:asciiTheme="majorHAnsi" w:hAnsiTheme="majorHAnsi" w:cstheme="majorHAnsi"/>
          <w:sz w:val="20"/>
          <w:szCs w:val="20"/>
        </w:rPr>
      </w:pPr>
      <w:r>
        <w:rPr>
          <w:rFonts w:asciiTheme="majorHAnsi" w:hAnsiTheme="majorHAnsi" w:cstheme="majorHAnsi"/>
          <w:sz w:val="20"/>
          <w:szCs w:val="20"/>
        </w:rPr>
        <w:t>We’ve recently</w:t>
      </w:r>
      <w:r w:rsidR="003520B6">
        <w:rPr>
          <w:rFonts w:asciiTheme="majorHAnsi" w:hAnsiTheme="majorHAnsi" w:cstheme="majorHAnsi"/>
          <w:sz w:val="20"/>
          <w:szCs w:val="20"/>
        </w:rPr>
        <w:t xml:space="preserve"> received several enquiries from </w:t>
      </w:r>
      <w:r w:rsidR="007F4009">
        <w:rPr>
          <w:rFonts w:asciiTheme="majorHAnsi" w:hAnsiTheme="majorHAnsi" w:cstheme="majorHAnsi"/>
          <w:sz w:val="20"/>
          <w:szCs w:val="20"/>
        </w:rPr>
        <w:t>T</w:t>
      </w:r>
      <w:r w:rsidR="003520B6">
        <w:rPr>
          <w:rFonts w:asciiTheme="majorHAnsi" w:hAnsiTheme="majorHAnsi" w:cstheme="majorHAnsi"/>
          <w:sz w:val="20"/>
          <w:szCs w:val="20"/>
        </w:rPr>
        <w:t xml:space="preserve">eam </w:t>
      </w:r>
      <w:r w:rsidR="007F4009">
        <w:rPr>
          <w:rFonts w:asciiTheme="majorHAnsi" w:hAnsiTheme="majorHAnsi" w:cstheme="majorHAnsi"/>
          <w:sz w:val="20"/>
          <w:szCs w:val="20"/>
        </w:rPr>
        <w:t>C</w:t>
      </w:r>
      <w:r w:rsidR="003520B6">
        <w:rPr>
          <w:rFonts w:asciiTheme="majorHAnsi" w:hAnsiTheme="majorHAnsi" w:cstheme="majorHAnsi"/>
          <w:sz w:val="20"/>
          <w:szCs w:val="20"/>
        </w:rPr>
        <w:t>oaches</w:t>
      </w:r>
      <w:r w:rsidR="00112F07">
        <w:rPr>
          <w:rFonts w:asciiTheme="majorHAnsi" w:hAnsiTheme="majorHAnsi" w:cstheme="majorHAnsi"/>
          <w:sz w:val="20"/>
          <w:szCs w:val="20"/>
        </w:rPr>
        <w:t xml:space="preserve"> </w:t>
      </w:r>
      <w:r w:rsidR="00FC6D11">
        <w:rPr>
          <w:rFonts w:asciiTheme="majorHAnsi" w:hAnsiTheme="majorHAnsi" w:cstheme="majorHAnsi"/>
          <w:sz w:val="20"/>
          <w:szCs w:val="20"/>
        </w:rPr>
        <w:t xml:space="preserve">who </w:t>
      </w:r>
      <w:r w:rsidR="00081986">
        <w:rPr>
          <w:rFonts w:asciiTheme="majorHAnsi" w:hAnsiTheme="majorHAnsi" w:cstheme="majorHAnsi"/>
          <w:sz w:val="20"/>
          <w:szCs w:val="20"/>
        </w:rPr>
        <w:t xml:space="preserve">were looking for advice on how to </w:t>
      </w:r>
      <w:r w:rsidR="003520B6">
        <w:rPr>
          <w:rFonts w:asciiTheme="majorHAnsi" w:hAnsiTheme="majorHAnsi" w:cstheme="majorHAnsi"/>
          <w:sz w:val="20"/>
          <w:szCs w:val="20"/>
        </w:rPr>
        <w:t>manage team conflict more effectively</w:t>
      </w:r>
      <w:r w:rsidR="00F9742C">
        <w:rPr>
          <w:rFonts w:asciiTheme="majorHAnsi" w:hAnsiTheme="majorHAnsi" w:cstheme="majorHAnsi"/>
          <w:sz w:val="20"/>
          <w:szCs w:val="20"/>
        </w:rPr>
        <w:t xml:space="preserve">. As such, this month’s newsletter is dedicated to the important topic of conflict. </w:t>
      </w:r>
    </w:p>
    <w:p w14:paraId="64C683E8" w14:textId="2F9FCE1C" w:rsidR="003427D6" w:rsidRDefault="003427D6" w:rsidP="00730076">
      <w:pPr>
        <w:rPr>
          <w:rFonts w:asciiTheme="majorHAnsi" w:hAnsiTheme="majorHAnsi" w:cstheme="majorHAnsi"/>
          <w:sz w:val="20"/>
          <w:szCs w:val="20"/>
        </w:rPr>
      </w:pPr>
      <w:r w:rsidRPr="003427D6">
        <w:rPr>
          <w:rFonts w:asciiTheme="majorHAnsi" w:hAnsiTheme="majorHAnsi" w:cstheme="majorHAnsi"/>
          <w:sz w:val="20"/>
          <w:szCs w:val="20"/>
        </w:rPr>
        <w:t xml:space="preserve">Conflict within teams is inevitable, but when approached with the right tools and strategies, it can actually </w:t>
      </w:r>
      <w:r w:rsidRPr="002E22E6">
        <w:rPr>
          <w:rFonts w:asciiTheme="majorHAnsi" w:hAnsiTheme="majorHAnsi" w:cstheme="majorHAnsi"/>
          <w:i/>
          <w:iCs/>
          <w:sz w:val="20"/>
          <w:szCs w:val="20"/>
        </w:rPr>
        <w:t xml:space="preserve">strengthen </w:t>
      </w:r>
      <w:r w:rsidRPr="003427D6">
        <w:rPr>
          <w:rFonts w:asciiTheme="majorHAnsi" w:hAnsiTheme="majorHAnsi" w:cstheme="majorHAnsi"/>
          <w:sz w:val="20"/>
          <w:szCs w:val="20"/>
        </w:rPr>
        <w:t xml:space="preserve">relationships and improve performance. </w:t>
      </w:r>
      <w:r w:rsidR="00F9742C">
        <w:rPr>
          <w:rFonts w:asciiTheme="majorHAnsi" w:hAnsiTheme="majorHAnsi" w:cstheme="majorHAnsi"/>
          <w:sz w:val="20"/>
          <w:szCs w:val="20"/>
        </w:rPr>
        <w:t xml:space="preserve">Today </w:t>
      </w:r>
      <w:r w:rsidRPr="003427D6">
        <w:rPr>
          <w:rFonts w:asciiTheme="majorHAnsi" w:hAnsiTheme="majorHAnsi" w:cstheme="majorHAnsi"/>
          <w:sz w:val="20"/>
          <w:szCs w:val="20"/>
        </w:rPr>
        <w:t xml:space="preserve">we’ll explore practical methods and insights to help you navigate conflict as a </w:t>
      </w:r>
      <w:r w:rsidR="00BD078D">
        <w:rPr>
          <w:rFonts w:asciiTheme="majorHAnsi" w:hAnsiTheme="majorHAnsi" w:cstheme="majorHAnsi"/>
          <w:sz w:val="20"/>
          <w:szCs w:val="20"/>
        </w:rPr>
        <w:t>T</w:t>
      </w:r>
      <w:r w:rsidRPr="003427D6">
        <w:rPr>
          <w:rFonts w:asciiTheme="majorHAnsi" w:hAnsiTheme="majorHAnsi" w:cstheme="majorHAnsi"/>
          <w:sz w:val="20"/>
          <w:szCs w:val="20"/>
        </w:rPr>
        <w:t xml:space="preserve">eam </w:t>
      </w:r>
      <w:r w:rsidR="00BD078D">
        <w:rPr>
          <w:rFonts w:asciiTheme="majorHAnsi" w:hAnsiTheme="majorHAnsi" w:cstheme="majorHAnsi"/>
          <w:sz w:val="20"/>
          <w:szCs w:val="20"/>
        </w:rPr>
        <w:t>C</w:t>
      </w:r>
      <w:r w:rsidRPr="003427D6">
        <w:rPr>
          <w:rFonts w:asciiTheme="majorHAnsi" w:hAnsiTheme="majorHAnsi" w:cstheme="majorHAnsi"/>
          <w:sz w:val="20"/>
          <w:szCs w:val="20"/>
        </w:rPr>
        <w:t>oach, turning potential challenges into opportunities for growth and collaboration.</w:t>
      </w:r>
    </w:p>
    <w:p w14:paraId="2FE81B6B" w14:textId="6E191BDC" w:rsidR="00B36260" w:rsidRPr="00D32F57" w:rsidRDefault="0082379D" w:rsidP="004234C8">
      <w:pPr>
        <w:rPr>
          <w:rFonts w:asciiTheme="majorHAnsi" w:hAnsiTheme="majorHAnsi" w:cstheme="majorHAnsi"/>
          <w:b/>
          <w:bCs/>
          <w:sz w:val="28"/>
          <w:szCs w:val="28"/>
        </w:rPr>
      </w:pPr>
      <w:r w:rsidRPr="00D32F57">
        <w:rPr>
          <w:rFonts w:asciiTheme="majorHAnsi" w:hAnsiTheme="majorHAnsi" w:cstheme="majorHAnsi"/>
          <w:b/>
          <w:bCs/>
          <w:sz w:val="28"/>
          <w:szCs w:val="28"/>
        </w:rPr>
        <w:t>What do we fight about?</w:t>
      </w:r>
    </w:p>
    <w:p w14:paraId="58C210EC" w14:textId="09204D6F" w:rsidR="0065070D" w:rsidRDefault="005F1FFA" w:rsidP="00E305E5">
      <w:pPr>
        <w:rPr>
          <w:rFonts w:asciiTheme="majorHAnsi" w:hAnsiTheme="majorHAnsi" w:cstheme="majorHAnsi"/>
          <w:sz w:val="20"/>
          <w:szCs w:val="20"/>
        </w:rPr>
      </w:pPr>
      <w:r>
        <w:rPr>
          <w:rFonts w:asciiTheme="majorHAnsi" w:hAnsiTheme="majorHAnsi" w:cstheme="majorHAnsi"/>
          <w:sz w:val="20"/>
          <w:szCs w:val="20"/>
        </w:rPr>
        <w:t xml:space="preserve">Though the specifics of conflict will differ from case-to-case, there are common causes of conflict within </w:t>
      </w:r>
      <w:r w:rsidR="007A4C3C">
        <w:rPr>
          <w:rFonts w:asciiTheme="majorHAnsi" w:hAnsiTheme="majorHAnsi" w:cstheme="majorHAnsi"/>
          <w:sz w:val="20"/>
          <w:szCs w:val="20"/>
        </w:rPr>
        <w:t>teams.</w:t>
      </w:r>
      <w:r>
        <w:rPr>
          <w:rFonts w:asciiTheme="majorHAnsi" w:hAnsiTheme="majorHAnsi" w:cstheme="majorHAnsi"/>
          <w:sz w:val="20"/>
          <w:szCs w:val="20"/>
        </w:rPr>
        <w:t xml:space="preserve"> </w:t>
      </w:r>
      <w:r w:rsidR="007A4C3C">
        <w:rPr>
          <w:rFonts w:asciiTheme="majorHAnsi" w:hAnsiTheme="majorHAnsi" w:cstheme="majorHAnsi"/>
          <w:sz w:val="20"/>
          <w:szCs w:val="20"/>
        </w:rPr>
        <w:t>This includes:</w:t>
      </w:r>
    </w:p>
    <w:p w14:paraId="01343DAD" w14:textId="3288FCF7" w:rsidR="007A4C3C" w:rsidRDefault="007A4C3C" w:rsidP="007A4C3C">
      <w:pPr>
        <w:pStyle w:val="ListParagraph"/>
        <w:numPr>
          <w:ilvl w:val="0"/>
          <w:numId w:val="45"/>
        </w:numPr>
        <w:rPr>
          <w:rFonts w:asciiTheme="majorHAnsi" w:hAnsiTheme="majorHAnsi" w:cstheme="majorHAnsi"/>
          <w:sz w:val="20"/>
          <w:szCs w:val="20"/>
        </w:rPr>
      </w:pPr>
      <w:r w:rsidRPr="002155DD">
        <w:rPr>
          <w:rFonts w:asciiTheme="majorHAnsi" w:hAnsiTheme="majorHAnsi" w:cstheme="majorHAnsi"/>
          <w:b/>
          <w:bCs/>
          <w:sz w:val="20"/>
          <w:szCs w:val="20"/>
        </w:rPr>
        <w:t>Task conflict</w:t>
      </w:r>
      <w:r>
        <w:rPr>
          <w:rFonts w:asciiTheme="majorHAnsi" w:hAnsiTheme="majorHAnsi" w:cstheme="majorHAnsi"/>
          <w:sz w:val="20"/>
          <w:szCs w:val="20"/>
        </w:rPr>
        <w:t xml:space="preserve"> – or disagreements about how the work should be completed</w:t>
      </w:r>
      <w:r w:rsidR="008150CE">
        <w:rPr>
          <w:rFonts w:asciiTheme="majorHAnsi" w:hAnsiTheme="majorHAnsi" w:cstheme="majorHAnsi"/>
          <w:sz w:val="20"/>
          <w:szCs w:val="20"/>
        </w:rPr>
        <w:t>.</w:t>
      </w:r>
    </w:p>
    <w:p w14:paraId="52795712" w14:textId="177F86D3" w:rsidR="002155DD" w:rsidRPr="002155DD" w:rsidRDefault="002155DD" w:rsidP="002155DD">
      <w:pPr>
        <w:pStyle w:val="ListParagraph"/>
        <w:numPr>
          <w:ilvl w:val="0"/>
          <w:numId w:val="45"/>
        </w:numPr>
        <w:rPr>
          <w:rFonts w:asciiTheme="majorHAnsi" w:hAnsiTheme="majorHAnsi" w:cstheme="majorHAnsi"/>
          <w:sz w:val="20"/>
          <w:szCs w:val="20"/>
        </w:rPr>
      </w:pPr>
      <w:r w:rsidRPr="002155DD">
        <w:rPr>
          <w:rFonts w:asciiTheme="majorHAnsi" w:hAnsiTheme="majorHAnsi" w:cstheme="majorHAnsi"/>
          <w:b/>
          <w:bCs/>
          <w:sz w:val="20"/>
          <w:szCs w:val="20"/>
        </w:rPr>
        <w:t>Process conflict</w:t>
      </w:r>
      <w:r>
        <w:rPr>
          <w:rFonts w:asciiTheme="majorHAnsi" w:hAnsiTheme="majorHAnsi" w:cstheme="majorHAnsi"/>
          <w:sz w:val="20"/>
          <w:szCs w:val="20"/>
        </w:rPr>
        <w:t xml:space="preserve"> – or disagreement about the logistics of task completion, including roles, responsibilities and resourcing. </w:t>
      </w:r>
    </w:p>
    <w:p w14:paraId="0842A12F" w14:textId="5C6B27CE" w:rsidR="0003644E" w:rsidRPr="0003644E" w:rsidRDefault="0003644E" w:rsidP="0003644E">
      <w:pPr>
        <w:pStyle w:val="ListParagraph"/>
        <w:numPr>
          <w:ilvl w:val="0"/>
          <w:numId w:val="45"/>
        </w:numPr>
        <w:rPr>
          <w:rFonts w:asciiTheme="majorHAnsi" w:hAnsiTheme="majorHAnsi" w:cstheme="majorHAnsi"/>
          <w:sz w:val="20"/>
          <w:szCs w:val="20"/>
        </w:rPr>
      </w:pPr>
      <w:r w:rsidRPr="002155DD">
        <w:rPr>
          <w:rFonts w:asciiTheme="majorHAnsi" w:hAnsiTheme="majorHAnsi" w:cstheme="majorHAnsi"/>
          <w:b/>
          <w:bCs/>
          <w:sz w:val="20"/>
          <w:szCs w:val="20"/>
        </w:rPr>
        <w:t>Relationship conflict</w:t>
      </w:r>
      <w:r>
        <w:rPr>
          <w:rFonts w:asciiTheme="majorHAnsi" w:hAnsiTheme="majorHAnsi" w:cstheme="majorHAnsi"/>
          <w:sz w:val="20"/>
          <w:szCs w:val="20"/>
        </w:rPr>
        <w:t xml:space="preserve"> – or interpersonal tension due to differences in personality, working styles, values and so forth. </w:t>
      </w:r>
    </w:p>
    <w:p w14:paraId="711F7BDF" w14:textId="6451EA93" w:rsidR="00E305E5" w:rsidRDefault="0003644E" w:rsidP="00E305E5">
      <w:pPr>
        <w:pStyle w:val="ListParagraph"/>
        <w:numPr>
          <w:ilvl w:val="0"/>
          <w:numId w:val="45"/>
        </w:numPr>
        <w:rPr>
          <w:rFonts w:asciiTheme="majorHAnsi" w:hAnsiTheme="majorHAnsi" w:cstheme="majorHAnsi"/>
          <w:sz w:val="20"/>
          <w:szCs w:val="20"/>
        </w:rPr>
      </w:pPr>
      <w:r w:rsidRPr="002155DD">
        <w:rPr>
          <w:rFonts w:asciiTheme="majorHAnsi" w:hAnsiTheme="majorHAnsi" w:cstheme="majorHAnsi"/>
          <w:b/>
          <w:bCs/>
          <w:sz w:val="20"/>
          <w:szCs w:val="20"/>
        </w:rPr>
        <w:t>Status conflict</w:t>
      </w:r>
      <w:r>
        <w:rPr>
          <w:rFonts w:asciiTheme="majorHAnsi" w:hAnsiTheme="majorHAnsi" w:cstheme="majorHAnsi"/>
          <w:sz w:val="20"/>
          <w:szCs w:val="20"/>
        </w:rPr>
        <w:t xml:space="preserve"> – or tension that arises when people occupy different places in the social hierarchy</w:t>
      </w:r>
      <w:r w:rsidR="00DE2F25">
        <w:rPr>
          <w:rFonts w:asciiTheme="majorHAnsi" w:hAnsiTheme="majorHAnsi" w:cstheme="majorHAnsi"/>
          <w:sz w:val="20"/>
          <w:szCs w:val="20"/>
        </w:rPr>
        <w:t>.</w:t>
      </w:r>
    </w:p>
    <w:p w14:paraId="08DE243A" w14:textId="3C527FF1" w:rsidR="001C1DB2" w:rsidRDefault="0080034F" w:rsidP="0080034F">
      <w:pPr>
        <w:rPr>
          <w:rFonts w:asciiTheme="majorHAnsi" w:hAnsiTheme="majorHAnsi" w:cstheme="majorHAnsi"/>
          <w:sz w:val="20"/>
          <w:szCs w:val="20"/>
        </w:rPr>
      </w:pPr>
      <w:r>
        <w:rPr>
          <w:rFonts w:asciiTheme="majorHAnsi" w:hAnsiTheme="majorHAnsi" w:cstheme="majorHAnsi"/>
          <w:sz w:val="20"/>
          <w:szCs w:val="20"/>
        </w:rPr>
        <w:t xml:space="preserve">Conflict can also </w:t>
      </w:r>
      <w:hyperlink r:id="rId5" w:history="1">
        <w:r w:rsidR="001C1DB2" w:rsidRPr="002155DD">
          <w:rPr>
            <w:rStyle w:val="Hyperlink"/>
            <w:rFonts w:asciiTheme="majorHAnsi" w:hAnsiTheme="majorHAnsi" w:cstheme="majorHAnsi"/>
            <w:sz w:val="20"/>
            <w:szCs w:val="20"/>
          </w:rPr>
          <w:t>manifest</w:t>
        </w:r>
      </w:hyperlink>
      <w:r w:rsidR="001C1DB2">
        <w:rPr>
          <w:rFonts w:asciiTheme="majorHAnsi" w:hAnsiTheme="majorHAnsi" w:cstheme="majorHAnsi"/>
          <w:sz w:val="20"/>
          <w:szCs w:val="20"/>
        </w:rPr>
        <w:t>:</w:t>
      </w:r>
    </w:p>
    <w:p w14:paraId="1AC602A7" w14:textId="77777777" w:rsidR="001C1DB2" w:rsidRDefault="001C1DB2" w:rsidP="001C1DB2">
      <w:pPr>
        <w:pStyle w:val="ListParagraph"/>
        <w:numPr>
          <w:ilvl w:val="0"/>
          <w:numId w:val="46"/>
        </w:numPr>
        <w:rPr>
          <w:rFonts w:asciiTheme="majorHAnsi" w:hAnsiTheme="majorHAnsi" w:cstheme="majorHAnsi"/>
          <w:sz w:val="20"/>
          <w:szCs w:val="20"/>
        </w:rPr>
      </w:pPr>
      <w:r>
        <w:rPr>
          <w:rFonts w:asciiTheme="majorHAnsi" w:hAnsiTheme="majorHAnsi" w:cstheme="majorHAnsi"/>
          <w:sz w:val="20"/>
          <w:szCs w:val="20"/>
        </w:rPr>
        <w:t xml:space="preserve">Within one individual </w:t>
      </w:r>
    </w:p>
    <w:p w14:paraId="71BA9491" w14:textId="6C311529" w:rsidR="001C1DB2" w:rsidRDefault="001C1DB2" w:rsidP="001C1DB2">
      <w:pPr>
        <w:pStyle w:val="ListParagraph"/>
        <w:numPr>
          <w:ilvl w:val="0"/>
          <w:numId w:val="46"/>
        </w:numPr>
        <w:rPr>
          <w:rFonts w:asciiTheme="majorHAnsi" w:hAnsiTheme="majorHAnsi" w:cstheme="majorHAnsi"/>
          <w:sz w:val="20"/>
          <w:szCs w:val="20"/>
        </w:rPr>
      </w:pPr>
      <w:r>
        <w:rPr>
          <w:rFonts w:asciiTheme="majorHAnsi" w:hAnsiTheme="majorHAnsi" w:cstheme="majorHAnsi"/>
          <w:sz w:val="20"/>
          <w:szCs w:val="20"/>
        </w:rPr>
        <w:t>Between two or more individuals</w:t>
      </w:r>
    </w:p>
    <w:p w14:paraId="1E3A0A20" w14:textId="0346179E" w:rsidR="001C1DB2" w:rsidRDefault="001C1DB2" w:rsidP="001C1DB2">
      <w:pPr>
        <w:pStyle w:val="ListParagraph"/>
        <w:numPr>
          <w:ilvl w:val="0"/>
          <w:numId w:val="46"/>
        </w:numPr>
        <w:rPr>
          <w:rFonts w:asciiTheme="majorHAnsi" w:hAnsiTheme="majorHAnsi" w:cstheme="majorHAnsi"/>
          <w:sz w:val="20"/>
          <w:szCs w:val="20"/>
        </w:rPr>
      </w:pPr>
      <w:r>
        <w:rPr>
          <w:rFonts w:asciiTheme="majorHAnsi" w:hAnsiTheme="majorHAnsi" w:cstheme="majorHAnsi"/>
          <w:sz w:val="20"/>
          <w:szCs w:val="20"/>
        </w:rPr>
        <w:t>Between factions of the</w:t>
      </w:r>
      <w:r w:rsidR="005C3A89">
        <w:rPr>
          <w:rFonts w:asciiTheme="majorHAnsi" w:hAnsiTheme="majorHAnsi" w:cstheme="majorHAnsi"/>
          <w:sz w:val="20"/>
          <w:szCs w:val="20"/>
        </w:rPr>
        <w:t xml:space="preserve"> same</w:t>
      </w:r>
      <w:r>
        <w:rPr>
          <w:rFonts w:asciiTheme="majorHAnsi" w:hAnsiTheme="majorHAnsi" w:cstheme="majorHAnsi"/>
          <w:sz w:val="20"/>
          <w:szCs w:val="20"/>
        </w:rPr>
        <w:t xml:space="preserve"> team</w:t>
      </w:r>
    </w:p>
    <w:p w14:paraId="550388C7" w14:textId="77777777" w:rsidR="002155DD" w:rsidRDefault="001C1DB2" w:rsidP="001C1DB2">
      <w:pPr>
        <w:pStyle w:val="ListParagraph"/>
        <w:numPr>
          <w:ilvl w:val="0"/>
          <w:numId w:val="46"/>
        </w:numPr>
        <w:rPr>
          <w:rFonts w:asciiTheme="majorHAnsi" w:hAnsiTheme="majorHAnsi" w:cstheme="majorHAnsi"/>
          <w:sz w:val="20"/>
          <w:szCs w:val="20"/>
        </w:rPr>
      </w:pPr>
      <w:r>
        <w:rPr>
          <w:rFonts w:asciiTheme="majorHAnsi" w:hAnsiTheme="majorHAnsi" w:cstheme="majorHAnsi"/>
          <w:sz w:val="20"/>
          <w:szCs w:val="20"/>
        </w:rPr>
        <w:t>Between teams</w:t>
      </w:r>
      <w:r w:rsidR="005C3A89">
        <w:rPr>
          <w:rFonts w:asciiTheme="majorHAnsi" w:hAnsiTheme="majorHAnsi" w:cstheme="majorHAnsi"/>
          <w:sz w:val="20"/>
          <w:szCs w:val="20"/>
        </w:rPr>
        <w:t xml:space="preserve"> </w:t>
      </w:r>
    </w:p>
    <w:p w14:paraId="4F0F8FBC" w14:textId="50D36966" w:rsidR="00730FB5" w:rsidRDefault="002155DD" w:rsidP="002155DD">
      <w:pPr>
        <w:rPr>
          <w:rFonts w:asciiTheme="majorHAnsi" w:hAnsiTheme="majorHAnsi" w:cstheme="majorHAnsi"/>
          <w:sz w:val="20"/>
          <w:szCs w:val="20"/>
        </w:rPr>
      </w:pPr>
      <w:r>
        <w:rPr>
          <w:rFonts w:asciiTheme="majorHAnsi" w:hAnsiTheme="majorHAnsi" w:cstheme="majorHAnsi"/>
          <w:sz w:val="20"/>
          <w:szCs w:val="20"/>
        </w:rPr>
        <w:t xml:space="preserve">And conflict can present in different ways. Sometimes it’s fiery </w:t>
      </w:r>
      <w:r w:rsidR="00325087">
        <w:rPr>
          <w:rFonts w:asciiTheme="majorHAnsi" w:hAnsiTheme="majorHAnsi" w:cstheme="majorHAnsi"/>
          <w:sz w:val="20"/>
          <w:szCs w:val="20"/>
        </w:rPr>
        <w:t xml:space="preserve">and explicit, but many times in Kiwi culture, conflict presents as a simmering passive-aggressive tension that </w:t>
      </w:r>
      <w:r w:rsidR="008C12BB">
        <w:rPr>
          <w:rFonts w:asciiTheme="majorHAnsi" w:hAnsiTheme="majorHAnsi" w:cstheme="majorHAnsi"/>
          <w:sz w:val="20"/>
          <w:szCs w:val="20"/>
        </w:rPr>
        <w:t xml:space="preserve">intermittently </w:t>
      </w:r>
      <w:r w:rsidR="00325087">
        <w:rPr>
          <w:rFonts w:asciiTheme="majorHAnsi" w:hAnsiTheme="majorHAnsi" w:cstheme="majorHAnsi"/>
          <w:sz w:val="20"/>
          <w:szCs w:val="20"/>
        </w:rPr>
        <w:t>flares up</w:t>
      </w:r>
      <w:r w:rsidR="008C12BB">
        <w:rPr>
          <w:rFonts w:asciiTheme="majorHAnsi" w:hAnsiTheme="majorHAnsi" w:cstheme="majorHAnsi"/>
          <w:sz w:val="20"/>
          <w:szCs w:val="20"/>
        </w:rPr>
        <w:t xml:space="preserve">. </w:t>
      </w:r>
    </w:p>
    <w:p w14:paraId="2DD51BB2" w14:textId="4BCB7ED6" w:rsidR="00E01348" w:rsidRPr="00E01348" w:rsidRDefault="008C12BB" w:rsidP="00E01348">
      <w:pPr>
        <w:rPr>
          <w:rFonts w:asciiTheme="majorHAnsi" w:hAnsiTheme="majorHAnsi" w:cstheme="majorHAnsi"/>
          <w:sz w:val="20"/>
          <w:szCs w:val="20"/>
        </w:rPr>
      </w:pPr>
      <w:r w:rsidRPr="005722CE">
        <w:rPr>
          <w:rFonts w:asciiTheme="majorHAnsi" w:hAnsiTheme="majorHAnsi" w:cstheme="majorHAnsi"/>
          <w:sz w:val="20"/>
          <w:szCs w:val="20"/>
        </w:rPr>
        <w:t xml:space="preserve">Although conflict can feel very uncomfortable, particularly for us conflict-averse Kiwis, </w:t>
      </w:r>
      <w:r w:rsidR="006C244C" w:rsidRPr="005722CE">
        <w:rPr>
          <w:rFonts w:asciiTheme="majorHAnsi" w:hAnsiTheme="majorHAnsi" w:cstheme="majorHAnsi"/>
          <w:sz w:val="20"/>
          <w:szCs w:val="20"/>
        </w:rPr>
        <w:t>it is normal and it can be harnessed as a constructive force.</w:t>
      </w:r>
    </w:p>
    <w:p w14:paraId="1A7688A0" w14:textId="7BBD457D" w:rsidR="00E01348" w:rsidRDefault="00E01348" w:rsidP="00E01348">
      <w:pPr>
        <w:rPr>
          <w:rFonts w:asciiTheme="majorHAnsi" w:hAnsiTheme="majorHAnsi" w:cstheme="majorHAnsi"/>
          <w:sz w:val="20"/>
          <w:szCs w:val="20"/>
        </w:rPr>
      </w:pPr>
      <w:r>
        <w:rPr>
          <w:rFonts w:asciiTheme="majorHAnsi" w:hAnsiTheme="majorHAnsi" w:cstheme="majorHAnsi"/>
          <w:b/>
          <w:bCs/>
          <w:sz w:val="28"/>
          <w:szCs w:val="28"/>
        </w:rPr>
        <w:t xml:space="preserve">What </w:t>
      </w:r>
      <w:r w:rsidR="004807D2">
        <w:rPr>
          <w:rFonts w:asciiTheme="majorHAnsi" w:hAnsiTheme="majorHAnsi" w:cstheme="majorHAnsi"/>
          <w:b/>
          <w:bCs/>
          <w:sz w:val="28"/>
          <w:szCs w:val="28"/>
        </w:rPr>
        <w:t>should</w:t>
      </w:r>
      <w:r>
        <w:rPr>
          <w:rFonts w:asciiTheme="majorHAnsi" w:hAnsiTheme="majorHAnsi" w:cstheme="majorHAnsi"/>
          <w:b/>
          <w:bCs/>
          <w:sz w:val="28"/>
          <w:szCs w:val="28"/>
        </w:rPr>
        <w:t xml:space="preserve"> </w:t>
      </w:r>
      <w:r w:rsidR="007F4009">
        <w:rPr>
          <w:rFonts w:asciiTheme="majorHAnsi" w:hAnsiTheme="majorHAnsi" w:cstheme="majorHAnsi"/>
          <w:b/>
          <w:bCs/>
          <w:sz w:val="28"/>
          <w:szCs w:val="28"/>
        </w:rPr>
        <w:t>T</w:t>
      </w:r>
      <w:r>
        <w:rPr>
          <w:rFonts w:asciiTheme="majorHAnsi" w:hAnsiTheme="majorHAnsi" w:cstheme="majorHAnsi"/>
          <w:b/>
          <w:bCs/>
          <w:sz w:val="28"/>
          <w:szCs w:val="28"/>
        </w:rPr>
        <w:t>eam Coaches look out for</w:t>
      </w:r>
      <w:r w:rsidR="00FC6D11">
        <w:rPr>
          <w:rFonts w:asciiTheme="majorHAnsi" w:hAnsiTheme="majorHAnsi" w:cstheme="majorHAnsi"/>
          <w:b/>
          <w:bCs/>
          <w:sz w:val="28"/>
          <w:szCs w:val="28"/>
        </w:rPr>
        <w:t>,</w:t>
      </w:r>
      <w:r>
        <w:rPr>
          <w:rFonts w:asciiTheme="majorHAnsi" w:hAnsiTheme="majorHAnsi" w:cstheme="majorHAnsi"/>
          <w:b/>
          <w:bCs/>
          <w:sz w:val="28"/>
          <w:szCs w:val="28"/>
        </w:rPr>
        <w:t xml:space="preserve"> when dealing with conflict?</w:t>
      </w:r>
    </w:p>
    <w:p w14:paraId="4968CCE1" w14:textId="4416FA3B" w:rsidR="00440A12" w:rsidRPr="00440A12" w:rsidRDefault="00440A12" w:rsidP="00440A12">
      <w:pPr>
        <w:rPr>
          <w:rFonts w:asciiTheme="majorHAnsi" w:hAnsiTheme="majorHAnsi" w:cstheme="majorHAnsi"/>
          <w:sz w:val="20"/>
          <w:szCs w:val="20"/>
        </w:rPr>
      </w:pPr>
      <w:hyperlink r:id="rId6" w:history="1">
        <w:r w:rsidRPr="00440A12">
          <w:rPr>
            <w:rStyle w:val="Hyperlink"/>
            <w:rFonts w:asciiTheme="majorHAnsi" w:hAnsiTheme="majorHAnsi" w:cstheme="majorHAnsi"/>
            <w:sz w:val="20"/>
            <w:szCs w:val="20"/>
          </w:rPr>
          <w:t>According to Ralph Kilmann</w:t>
        </w:r>
      </w:hyperlink>
      <w:r w:rsidRPr="00440A12">
        <w:rPr>
          <w:rFonts w:asciiTheme="majorHAnsi" w:hAnsiTheme="majorHAnsi" w:cstheme="majorHAnsi"/>
          <w:sz w:val="20"/>
          <w:szCs w:val="20"/>
        </w:rPr>
        <w:t>, co-developer of the Thomas-Kilmann Conflict Mode Instrument (TKI), "if you stay in the conversation, if you work on it, if you're able to create the conditions to have an effective dialogue – you'll be able to be more effective, more productive, and you'll be happier, because you're getting your needs met and helping others meet theirs."</w:t>
      </w:r>
    </w:p>
    <w:p w14:paraId="18868ED0" w14:textId="44EB3E03" w:rsidR="00440A12" w:rsidRDefault="00440A12" w:rsidP="00440A12">
      <w:pPr>
        <w:rPr>
          <w:rFonts w:asciiTheme="majorHAnsi" w:hAnsiTheme="majorHAnsi" w:cstheme="majorHAnsi"/>
          <w:sz w:val="20"/>
          <w:szCs w:val="20"/>
        </w:rPr>
      </w:pPr>
      <w:r w:rsidRPr="00440A12">
        <w:rPr>
          <w:rFonts w:asciiTheme="majorHAnsi" w:hAnsiTheme="majorHAnsi" w:cstheme="majorHAnsi"/>
          <w:sz w:val="20"/>
          <w:szCs w:val="20"/>
        </w:rPr>
        <w:t xml:space="preserve">So, what does that mean for you as a </w:t>
      </w:r>
      <w:r w:rsidR="00B602F6">
        <w:rPr>
          <w:rFonts w:asciiTheme="majorHAnsi" w:hAnsiTheme="majorHAnsi" w:cstheme="majorHAnsi"/>
          <w:sz w:val="20"/>
          <w:szCs w:val="20"/>
        </w:rPr>
        <w:t>T</w:t>
      </w:r>
      <w:r w:rsidRPr="00440A12">
        <w:rPr>
          <w:rFonts w:asciiTheme="majorHAnsi" w:hAnsiTheme="majorHAnsi" w:cstheme="majorHAnsi"/>
          <w:sz w:val="20"/>
          <w:szCs w:val="20"/>
        </w:rPr>
        <w:t xml:space="preserve">eam </w:t>
      </w:r>
      <w:r w:rsidR="00B602F6">
        <w:rPr>
          <w:rFonts w:asciiTheme="majorHAnsi" w:hAnsiTheme="majorHAnsi" w:cstheme="majorHAnsi"/>
          <w:sz w:val="20"/>
          <w:szCs w:val="20"/>
        </w:rPr>
        <w:t>C</w:t>
      </w:r>
      <w:r w:rsidRPr="00440A12">
        <w:rPr>
          <w:rFonts w:asciiTheme="majorHAnsi" w:hAnsiTheme="majorHAnsi" w:cstheme="majorHAnsi"/>
          <w:sz w:val="20"/>
          <w:szCs w:val="20"/>
        </w:rPr>
        <w:t xml:space="preserve">oach? When it comes to conflict, it’s crucial to guide your team towards productive conversations rather than avoiding them. The TKI model is an excellent diagnostic tool </w:t>
      </w:r>
      <w:r w:rsidR="00B602F6">
        <w:rPr>
          <w:rFonts w:asciiTheme="majorHAnsi" w:hAnsiTheme="majorHAnsi" w:cstheme="majorHAnsi"/>
          <w:sz w:val="20"/>
          <w:szCs w:val="20"/>
        </w:rPr>
        <w:t xml:space="preserve">that </w:t>
      </w:r>
      <w:r w:rsidRPr="00440A12">
        <w:rPr>
          <w:rFonts w:asciiTheme="majorHAnsi" w:hAnsiTheme="majorHAnsi" w:cstheme="majorHAnsi"/>
          <w:sz w:val="20"/>
          <w:szCs w:val="20"/>
        </w:rPr>
        <w:t>you can use to help your team understand their conflict styles</w:t>
      </w:r>
      <w:r w:rsidR="00B602F6">
        <w:rPr>
          <w:rFonts w:asciiTheme="majorHAnsi" w:hAnsiTheme="majorHAnsi" w:cstheme="majorHAnsi"/>
          <w:sz w:val="20"/>
          <w:szCs w:val="20"/>
        </w:rPr>
        <w:t>,</w:t>
      </w:r>
      <w:r w:rsidRPr="00440A12">
        <w:rPr>
          <w:rFonts w:asciiTheme="majorHAnsi" w:hAnsiTheme="majorHAnsi" w:cstheme="majorHAnsi"/>
          <w:sz w:val="20"/>
          <w:szCs w:val="20"/>
        </w:rPr>
        <w:t xml:space="preserve"> and </w:t>
      </w:r>
      <w:r w:rsidR="00B602F6">
        <w:rPr>
          <w:rFonts w:asciiTheme="majorHAnsi" w:hAnsiTheme="majorHAnsi" w:cstheme="majorHAnsi"/>
          <w:sz w:val="20"/>
          <w:szCs w:val="20"/>
        </w:rPr>
        <w:t xml:space="preserve">to </w:t>
      </w:r>
      <w:r w:rsidRPr="00440A12">
        <w:rPr>
          <w:rFonts w:asciiTheme="majorHAnsi" w:hAnsiTheme="majorHAnsi" w:cstheme="majorHAnsi"/>
          <w:sz w:val="20"/>
          <w:szCs w:val="20"/>
        </w:rPr>
        <w:t>explore more effective strategies. There are five conflict-handling modes in the TKI model, but not all are equally helpful. Here’s a quick guide to help you recognise and manage these behaviours.</w:t>
      </w:r>
    </w:p>
    <w:p w14:paraId="3FE48902" w14:textId="77777777" w:rsidR="00440A12" w:rsidRPr="00D32F57" w:rsidRDefault="00440A12" w:rsidP="00440A12">
      <w:pPr>
        <w:rPr>
          <w:rFonts w:asciiTheme="majorHAnsi" w:hAnsiTheme="majorHAnsi" w:cstheme="majorHAnsi"/>
          <w:b/>
          <w:bCs/>
          <w:sz w:val="20"/>
          <w:szCs w:val="20"/>
        </w:rPr>
      </w:pPr>
      <w:r w:rsidRPr="00D32F57">
        <w:rPr>
          <w:rFonts w:asciiTheme="majorHAnsi" w:hAnsiTheme="majorHAnsi" w:cstheme="majorHAnsi"/>
          <w:b/>
          <w:bCs/>
          <w:sz w:val="20"/>
          <w:szCs w:val="20"/>
        </w:rPr>
        <w:lastRenderedPageBreak/>
        <w:t>The Thomas-Kilman conflict inventory</w:t>
      </w:r>
    </w:p>
    <w:p w14:paraId="693A07DE" w14:textId="3BA8E9AC" w:rsidR="00440A12" w:rsidRPr="00440A12" w:rsidRDefault="00440A12" w:rsidP="00440A12">
      <w:pPr>
        <w:rPr>
          <w:rFonts w:asciiTheme="majorHAnsi" w:hAnsiTheme="majorHAnsi" w:cstheme="majorHAnsi"/>
          <w:sz w:val="20"/>
          <w:szCs w:val="20"/>
        </w:rPr>
      </w:pPr>
      <w:r w:rsidRPr="00D86E22">
        <w:rPr>
          <w:rFonts w:asciiTheme="majorHAnsi" w:hAnsiTheme="majorHAnsi" w:cstheme="majorHAnsi"/>
          <w:noProof/>
          <w:sz w:val="20"/>
          <w:szCs w:val="20"/>
        </w:rPr>
        <w:drawing>
          <wp:inline distT="0" distB="0" distL="0" distR="0" wp14:anchorId="7DCE6396" wp14:editId="71CF6029">
            <wp:extent cx="3090085" cy="2655736"/>
            <wp:effectExtent l="0" t="0" r="0" b="0"/>
            <wp:docPr id="1032946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46433" name=""/>
                    <pic:cNvPicPr/>
                  </pic:nvPicPr>
                  <pic:blipFill>
                    <a:blip r:embed="rId7"/>
                    <a:stretch>
                      <a:fillRect/>
                    </a:stretch>
                  </pic:blipFill>
                  <pic:spPr>
                    <a:xfrm>
                      <a:off x="0" y="0"/>
                      <a:ext cx="3100235" cy="2664459"/>
                    </a:xfrm>
                    <a:prstGeom prst="rect">
                      <a:avLst/>
                    </a:prstGeom>
                  </pic:spPr>
                </pic:pic>
              </a:graphicData>
            </a:graphic>
          </wp:inline>
        </w:drawing>
      </w:r>
    </w:p>
    <w:p w14:paraId="215C96A7" w14:textId="77777777" w:rsidR="00E01348" w:rsidRDefault="00440A12" w:rsidP="00440A12">
      <w:pPr>
        <w:rPr>
          <w:rFonts w:asciiTheme="majorHAnsi" w:hAnsiTheme="majorHAnsi" w:cstheme="majorHAnsi"/>
          <w:sz w:val="20"/>
          <w:szCs w:val="20"/>
        </w:rPr>
      </w:pPr>
      <w:r w:rsidRPr="00440A12">
        <w:rPr>
          <w:rFonts w:asciiTheme="majorHAnsi" w:hAnsiTheme="majorHAnsi" w:cstheme="majorHAnsi"/>
          <w:sz w:val="20"/>
          <w:szCs w:val="20"/>
        </w:rPr>
        <w:t xml:space="preserve">Avoiding conflict tends to delay issues and causes them to fester, ultimately affecting the team’s ability to work well together. Accommodating, where one person gives in to the loudest voice, might smooth things over temporarily but leads to long-term resentment and a loss of team cohesion. Similarly, competing, where everyone is pushing their own agenda, can lead to a breakdown in relationships. </w:t>
      </w:r>
    </w:p>
    <w:p w14:paraId="4AB29DC7" w14:textId="4E52AB93" w:rsidR="00E01348" w:rsidRPr="00F66138" w:rsidRDefault="00440A12" w:rsidP="00440A12">
      <w:pPr>
        <w:rPr>
          <w:rFonts w:asciiTheme="majorHAnsi" w:hAnsiTheme="majorHAnsi" w:cstheme="majorHAnsi"/>
          <w:sz w:val="20"/>
          <w:szCs w:val="20"/>
        </w:rPr>
      </w:pPr>
      <w:r w:rsidRPr="00440A12">
        <w:rPr>
          <w:rFonts w:asciiTheme="majorHAnsi" w:hAnsiTheme="majorHAnsi" w:cstheme="majorHAnsi"/>
          <w:sz w:val="20"/>
          <w:szCs w:val="20"/>
        </w:rPr>
        <w:t xml:space="preserve">As a </w:t>
      </w:r>
      <w:r w:rsidR="00802907">
        <w:rPr>
          <w:rFonts w:asciiTheme="majorHAnsi" w:hAnsiTheme="majorHAnsi" w:cstheme="majorHAnsi"/>
          <w:sz w:val="20"/>
          <w:szCs w:val="20"/>
        </w:rPr>
        <w:t>Team C</w:t>
      </w:r>
      <w:r w:rsidRPr="00440A12">
        <w:rPr>
          <w:rFonts w:asciiTheme="majorHAnsi" w:hAnsiTheme="majorHAnsi" w:cstheme="majorHAnsi"/>
          <w:sz w:val="20"/>
          <w:szCs w:val="20"/>
        </w:rPr>
        <w:t>oach, you can use the TKI to bring awareness to these patterns and steer the team towards the more constructive approaches of compromising and collaborating. These modes strike the balance between assertiveness and cooperativeness, which is where meaningful and lasting solutions are found.</w:t>
      </w:r>
    </w:p>
    <w:p w14:paraId="038F05C5" w14:textId="0180D058" w:rsidR="00440A12" w:rsidRPr="00440A12" w:rsidRDefault="00E01348" w:rsidP="00440A12">
      <w:pPr>
        <w:rPr>
          <w:rFonts w:asciiTheme="majorHAnsi" w:hAnsiTheme="majorHAnsi" w:cstheme="majorHAnsi"/>
          <w:sz w:val="20"/>
          <w:szCs w:val="20"/>
        </w:rPr>
      </w:pPr>
      <w:r>
        <w:rPr>
          <w:rFonts w:asciiTheme="majorHAnsi" w:hAnsiTheme="majorHAnsi" w:cstheme="majorHAnsi"/>
          <w:b/>
          <w:bCs/>
          <w:sz w:val="28"/>
          <w:szCs w:val="28"/>
        </w:rPr>
        <w:t>What</w:t>
      </w:r>
      <w:r w:rsidR="001F6357">
        <w:rPr>
          <w:rFonts w:asciiTheme="majorHAnsi" w:hAnsiTheme="majorHAnsi" w:cstheme="majorHAnsi"/>
          <w:b/>
          <w:bCs/>
          <w:sz w:val="28"/>
          <w:szCs w:val="28"/>
        </w:rPr>
        <w:t>’s</w:t>
      </w:r>
      <w:r>
        <w:rPr>
          <w:rFonts w:asciiTheme="majorHAnsi" w:hAnsiTheme="majorHAnsi" w:cstheme="majorHAnsi"/>
          <w:b/>
          <w:bCs/>
          <w:sz w:val="28"/>
          <w:szCs w:val="28"/>
        </w:rPr>
        <w:t xml:space="preserve"> most helpful when dealing with conflict?</w:t>
      </w:r>
    </w:p>
    <w:p w14:paraId="6CC85AE2" w14:textId="2CD29E5F" w:rsidR="00E01348" w:rsidRDefault="00E01348" w:rsidP="00E01348">
      <w:pPr>
        <w:rPr>
          <w:rFonts w:asciiTheme="majorHAnsi" w:hAnsiTheme="majorHAnsi" w:cstheme="majorHAnsi"/>
          <w:sz w:val="20"/>
          <w:szCs w:val="20"/>
        </w:rPr>
      </w:pPr>
      <w:r w:rsidRPr="00440A12">
        <w:rPr>
          <w:rFonts w:asciiTheme="majorHAnsi" w:hAnsiTheme="majorHAnsi" w:cstheme="majorHAnsi"/>
          <w:sz w:val="20"/>
          <w:szCs w:val="20"/>
        </w:rPr>
        <w:t xml:space="preserve">To guide a team through conflict, start by helping them manage their emotional states and stay calm under pressure. Encourage them to approach disagreements with curiosity, reframing the conflict as an opportunity for growth. </w:t>
      </w:r>
      <w:r>
        <w:rPr>
          <w:rFonts w:asciiTheme="majorHAnsi" w:hAnsiTheme="majorHAnsi" w:cstheme="majorHAnsi"/>
          <w:sz w:val="20"/>
          <w:szCs w:val="20"/>
        </w:rPr>
        <w:t>But what does that look like in practice? Let’s unpack it further:</w:t>
      </w:r>
    </w:p>
    <w:p w14:paraId="5D539326" w14:textId="77777777" w:rsidR="00E01348" w:rsidRDefault="00E01348" w:rsidP="00E01348">
      <w:pPr>
        <w:rPr>
          <w:rFonts w:asciiTheme="majorHAnsi" w:hAnsiTheme="majorHAnsi" w:cstheme="majorHAnsi"/>
          <w:b/>
          <w:bCs/>
          <w:i/>
          <w:iCs/>
          <w:sz w:val="20"/>
          <w:szCs w:val="20"/>
        </w:rPr>
      </w:pPr>
      <w:r>
        <w:rPr>
          <w:rFonts w:asciiTheme="majorHAnsi" w:hAnsiTheme="majorHAnsi" w:cstheme="majorHAnsi"/>
          <w:b/>
          <w:bCs/>
          <w:i/>
          <w:iCs/>
          <w:sz w:val="20"/>
          <w:szCs w:val="20"/>
        </w:rPr>
        <w:t>Manage your state</w:t>
      </w:r>
    </w:p>
    <w:p w14:paraId="6A410D2B" w14:textId="04CF4F83" w:rsidR="00E01348" w:rsidRDefault="00E01348" w:rsidP="00E01348">
      <w:pPr>
        <w:rPr>
          <w:rFonts w:asciiTheme="majorHAnsi" w:hAnsiTheme="majorHAnsi" w:cstheme="majorHAnsi"/>
          <w:sz w:val="20"/>
          <w:szCs w:val="20"/>
        </w:rPr>
      </w:pPr>
      <w:r>
        <w:rPr>
          <w:rFonts w:asciiTheme="majorHAnsi" w:hAnsiTheme="majorHAnsi" w:cstheme="majorHAnsi"/>
          <w:sz w:val="20"/>
          <w:szCs w:val="20"/>
        </w:rPr>
        <w:t>The way you ‘show up’ to a conflict really matters. Encourage team members to:</w:t>
      </w:r>
    </w:p>
    <w:p w14:paraId="5CA307D5" w14:textId="499EEBF3" w:rsidR="00E01348" w:rsidRDefault="00E01348" w:rsidP="00E01348">
      <w:pPr>
        <w:pStyle w:val="ListParagraph"/>
        <w:numPr>
          <w:ilvl w:val="0"/>
          <w:numId w:val="48"/>
        </w:numPr>
        <w:rPr>
          <w:rFonts w:asciiTheme="majorHAnsi" w:hAnsiTheme="majorHAnsi" w:cstheme="majorHAnsi"/>
          <w:sz w:val="20"/>
          <w:szCs w:val="20"/>
        </w:rPr>
      </w:pPr>
      <w:r w:rsidRPr="00F02AB6">
        <w:rPr>
          <w:rFonts w:asciiTheme="majorHAnsi" w:hAnsiTheme="majorHAnsi" w:cstheme="majorHAnsi"/>
          <w:b/>
          <w:bCs/>
          <w:sz w:val="20"/>
          <w:szCs w:val="20"/>
        </w:rPr>
        <w:t>Stay calm.</w:t>
      </w:r>
      <w:r w:rsidRPr="00F02AB6">
        <w:rPr>
          <w:rFonts w:asciiTheme="majorHAnsi" w:hAnsiTheme="majorHAnsi" w:cstheme="majorHAnsi"/>
          <w:sz w:val="20"/>
          <w:szCs w:val="20"/>
        </w:rPr>
        <w:t xml:space="preserve"> Tak</w:t>
      </w:r>
      <w:r>
        <w:rPr>
          <w:rFonts w:asciiTheme="majorHAnsi" w:hAnsiTheme="majorHAnsi" w:cstheme="majorHAnsi"/>
          <w:sz w:val="20"/>
          <w:szCs w:val="20"/>
        </w:rPr>
        <w:t>ing</w:t>
      </w:r>
      <w:r w:rsidRPr="00F02AB6">
        <w:rPr>
          <w:rFonts w:asciiTheme="majorHAnsi" w:hAnsiTheme="majorHAnsi" w:cstheme="majorHAnsi"/>
          <w:sz w:val="20"/>
          <w:szCs w:val="20"/>
        </w:rPr>
        <w:t xml:space="preserve"> a few deep breaths activate</w:t>
      </w:r>
      <w:r>
        <w:rPr>
          <w:rFonts w:asciiTheme="majorHAnsi" w:hAnsiTheme="majorHAnsi" w:cstheme="majorHAnsi"/>
          <w:sz w:val="20"/>
          <w:szCs w:val="20"/>
        </w:rPr>
        <w:t>s</w:t>
      </w:r>
      <w:r w:rsidRPr="00F02AB6">
        <w:rPr>
          <w:rFonts w:asciiTheme="majorHAnsi" w:hAnsiTheme="majorHAnsi" w:cstheme="majorHAnsi"/>
          <w:sz w:val="20"/>
          <w:szCs w:val="20"/>
        </w:rPr>
        <w:t xml:space="preserve"> your parasympathetic nervous system and dial</w:t>
      </w:r>
      <w:r>
        <w:rPr>
          <w:rFonts w:asciiTheme="majorHAnsi" w:hAnsiTheme="majorHAnsi" w:cstheme="majorHAnsi"/>
          <w:sz w:val="20"/>
          <w:szCs w:val="20"/>
        </w:rPr>
        <w:t>s</w:t>
      </w:r>
      <w:r w:rsidRPr="00F02AB6">
        <w:rPr>
          <w:rFonts w:asciiTheme="majorHAnsi" w:hAnsiTheme="majorHAnsi" w:cstheme="majorHAnsi"/>
          <w:sz w:val="20"/>
          <w:szCs w:val="20"/>
        </w:rPr>
        <w:t xml:space="preserve"> down your stress response.</w:t>
      </w:r>
    </w:p>
    <w:p w14:paraId="75704EB7" w14:textId="53F0C8A4" w:rsidR="00E01348" w:rsidRDefault="00E01348" w:rsidP="00E01348">
      <w:pPr>
        <w:pStyle w:val="ListParagraph"/>
        <w:numPr>
          <w:ilvl w:val="0"/>
          <w:numId w:val="48"/>
        </w:numPr>
        <w:rPr>
          <w:rFonts w:asciiTheme="majorHAnsi" w:hAnsiTheme="majorHAnsi" w:cstheme="majorHAnsi"/>
          <w:sz w:val="20"/>
          <w:szCs w:val="20"/>
        </w:rPr>
      </w:pPr>
      <w:r w:rsidRPr="00F02AB6">
        <w:rPr>
          <w:rFonts w:asciiTheme="majorHAnsi" w:hAnsiTheme="majorHAnsi" w:cstheme="majorHAnsi"/>
          <w:b/>
          <w:bCs/>
          <w:sz w:val="20"/>
          <w:szCs w:val="20"/>
        </w:rPr>
        <w:t>Reframe the issue</w:t>
      </w:r>
      <w:r>
        <w:rPr>
          <w:rFonts w:asciiTheme="majorHAnsi" w:hAnsiTheme="majorHAnsi" w:cstheme="majorHAnsi"/>
          <w:b/>
          <w:bCs/>
          <w:sz w:val="20"/>
          <w:szCs w:val="20"/>
        </w:rPr>
        <w:t xml:space="preserve"> </w:t>
      </w:r>
      <w:r w:rsidR="001F6357">
        <w:rPr>
          <w:rFonts w:asciiTheme="majorHAnsi" w:hAnsiTheme="majorHAnsi" w:cstheme="majorHAnsi"/>
          <w:sz w:val="20"/>
          <w:szCs w:val="20"/>
        </w:rPr>
        <w:t>by</w:t>
      </w:r>
      <w:r w:rsidRPr="00F02AB6">
        <w:rPr>
          <w:rFonts w:asciiTheme="majorHAnsi" w:hAnsiTheme="majorHAnsi" w:cstheme="majorHAnsi"/>
          <w:sz w:val="20"/>
          <w:szCs w:val="20"/>
        </w:rPr>
        <w:t xml:space="preserve"> </w:t>
      </w:r>
      <w:r>
        <w:rPr>
          <w:rFonts w:asciiTheme="majorHAnsi" w:hAnsiTheme="majorHAnsi" w:cstheme="majorHAnsi"/>
          <w:sz w:val="20"/>
          <w:szCs w:val="20"/>
        </w:rPr>
        <w:t xml:space="preserve">offering helpful </w:t>
      </w:r>
      <w:r w:rsidRPr="00F02AB6">
        <w:rPr>
          <w:rFonts w:asciiTheme="majorHAnsi" w:hAnsiTheme="majorHAnsi" w:cstheme="majorHAnsi"/>
          <w:sz w:val="20"/>
          <w:szCs w:val="20"/>
        </w:rPr>
        <w:t>thoughts like “It’s good we’re getting this out in the open.</w:t>
      </w:r>
      <w:r>
        <w:rPr>
          <w:rFonts w:asciiTheme="majorHAnsi" w:hAnsiTheme="majorHAnsi" w:cstheme="majorHAnsi"/>
          <w:sz w:val="20"/>
          <w:szCs w:val="20"/>
        </w:rPr>
        <w:t>” Or “T</w:t>
      </w:r>
      <w:r w:rsidRPr="00F02AB6">
        <w:rPr>
          <w:rFonts w:asciiTheme="majorHAnsi" w:hAnsiTheme="majorHAnsi" w:cstheme="majorHAnsi"/>
          <w:sz w:val="20"/>
          <w:szCs w:val="20"/>
        </w:rPr>
        <w:t xml:space="preserve">his will be constructive in the long run.” </w:t>
      </w:r>
    </w:p>
    <w:p w14:paraId="7088C899" w14:textId="0D8628ED" w:rsidR="00E01348" w:rsidRDefault="00E01348" w:rsidP="00E01348">
      <w:pPr>
        <w:pStyle w:val="ListParagraph"/>
        <w:numPr>
          <w:ilvl w:val="0"/>
          <w:numId w:val="48"/>
        </w:numPr>
        <w:rPr>
          <w:rFonts w:asciiTheme="majorHAnsi" w:hAnsiTheme="majorHAnsi" w:cstheme="majorHAnsi"/>
          <w:sz w:val="20"/>
          <w:szCs w:val="20"/>
        </w:rPr>
      </w:pPr>
      <w:r>
        <w:rPr>
          <w:rFonts w:asciiTheme="majorHAnsi" w:hAnsiTheme="majorHAnsi" w:cstheme="majorHAnsi"/>
          <w:b/>
          <w:bCs/>
          <w:sz w:val="20"/>
          <w:szCs w:val="20"/>
        </w:rPr>
        <w:t>Listen actively</w:t>
      </w:r>
      <w:r>
        <w:rPr>
          <w:rFonts w:asciiTheme="majorHAnsi" w:hAnsiTheme="majorHAnsi" w:cstheme="majorHAnsi"/>
          <w:sz w:val="20"/>
          <w:szCs w:val="20"/>
        </w:rPr>
        <w:t xml:space="preserve"> as this is</w:t>
      </w:r>
      <w:r w:rsidRPr="0094587A">
        <w:rPr>
          <w:rFonts w:asciiTheme="majorHAnsi" w:hAnsiTheme="majorHAnsi" w:cstheme="majorHAnsi"/>
          <w:sz w:val="20"/>
          <w:szCs w:val="20"/>
        </w:rPr>
        <w:t xml:space="preserve"> “the common denominator in virtually all successful negotiations</w:t>
      </w:r>
      <w:r w:rsidR="001F6357">
        <w:rPr>
          <w:rFonts w:asciiTheme="majorHAnsi" w:hAnsiTheme="majorHAnsi" w:cstheme="majorHAnsi"/>
          <w:sz w:val="20"/>
          <w:szCs w:val="20"/>
        </w:rPr>
        <w:t>,</w:t>
      </w:r>
      <w:r w:rsidRPr="0094587A">
        <w:rPr>
          <w:rFonts w:asciiTheme="majorHAnsi" w:hAnsiTheme="majorHAnsi" w:cstheme="majorHAnsi"/>
          <w:sz w:val="20"/>
          <w:szCs w:val="20"/>
        </w:rPr>
        <w:t xml:space="preserve">” according to </w:t>
      </w:r>
      <w:hyperlink r:id="rId8" w:history="1">
        <w:r w:rsidRPr="0094587A">
          <w:rPr>
            <w:rStyle w:val="Hyperlink"/>
            <w:rFonts w:asciiTheme="majorHAnsi" w:hAnsiTheme="majorHAnsi" w:cstheme="majorHAnsi"/>
            <w:sz w:val="20"/>
            <w:szCs w:val="20"/>
          </w:rPr>
          <w:t>experts from Harvard</w:t>
        </w:r>
      </w:hyperlink>
      <w:r>
        <w:rPr>
          <w:rFonts w:asciiTheme="majorHAnsi" w:hAnsiTheme="majorHAnsi" w:cstheme="majorHAnsi"/>
          <w:sz w:val="20"/>
          <w:szCs w:val="20"/>
        </w:rPr>
        <w:t>. Help the team to e</w:t>
      </w:r>
      <w:r w:rsidRPr="0094587A">
        <w:rPr>
          <w:rFonts w:asciiTheme="majorHAnsi" w:hAnsiTheme="majorHAnsi" w:cstheme="majorHAnsi"/>
          <w:sz w:val="20"/>
          <w:szCs w:val="20"/>
        </w:rPr>
        <w:t>xplor</w:t>
      </w:r>
      <w:r>
        <w:rPr>
          <w:rFonts w:asciiTheme="majorHAnsi" w:hAnsiTheme="majorHAnsi" w:cstheme="majorHAnsi"/>
          <w:sz w:val="20"/>
          <w:szCs w:val="20"/>
        </w:rPr>
        <w:t>e</w:t>
      </w:r>
      <w:r w:rsidRPr="0094587A">
        <w:rPr>
          <w:rFonts w:asciiTheme="majorHAnsi" w:hAnsiTheme="majorHAnsi" w:cstheme="majorHAnsi"/>
          <w:sz w:val="20"/>
          <w:szCs w:val="20"/>
        </w:rPr>
        <w:t xml:space="preserve"> each person’s perspective with a sense of curiosity</w:t>
      </w:r>
      <w:r>
        <w:rPr>
          <w:rFonts w:asciiTheme="majorHAnsi" w:hAnsiTheme="majorHAnsi" w:cstheme="majorHAnsi"/>
          <w:sz w:val="20"/>
          <w:szCs w:val="20"/>
        </w:rPr>
        <w:t xml:space="preserve">, </w:t>
      </w:r>
      <w:r w:rsidRPr="0094587A">
        <w:rPr>
          <w:rFonts w:asciiTheme="majorHAnsi" w:hAnsiTheme="majorHAnsi" w:cstheme="majorHAnsi"/>
          <w:sz w:val="20"/>
          <w:szCs w:val="20"/>
        </w:rPr>
        <w:t xml:space="preserve">ask open-ended questions, </w:t>
      </w:r>
      <w:r w:rsidR="005B1EC4">
        <w:rPr>
          <w:rFonts w:asciiTheme="majorHAnsi" w:hAnsiTheme="majorHAnsi" w:cstheme="majorHAnsi"/>
          <w:sz w:val="20"/>
          <w:szCs w:val="20"/>
        </w:rPr>
        <w:t xml:space="preserve">and </w:t>
      </w:r>
      <w:r w:rsidRPr="0094587A">
        <w:rPr>
          <w:rFonts w:asciiTheme="majorHAnsi" w:hAnsiTheme="majorHAnsi" w:cstheme="majorHAnsi"/>
          <w:sz w:val="20"/>
          <w:szCs w:val="20"/>
        </w:rPr>
        <w:t xml:space="preserve">be willing to hear </w:t>
      </w:r>
      <w:r>
        <w:rPr>
          <w:rFonts w:asciiTheme="majorHAnsi" w:hAnsiTheme="majorHAnsi" w:cstheme="majorHAnsi"/>
          <w:sz w:val="20"/>
          <w:szCs w:val="20"/>
        </w:rPr>
        <w:t>colleagues</w:t>
      </w:r>
      <w:r w:rsidRPr="0094587A">
        <w:rPr>
          <w:rFonts w:asciiTheme="majorHAnsi" w:hAnsiTheme="majorHAnsi" w:cstheme="majorHAnsi"/>
          <w:sz w:val="20"/>
          <w:szCs w:val="20"/>
        </w:rPr>
        <w:t xml:space="preserve"> out</w:t>
      </w:r>
      <w:r>
        <w:rPr>
          <w:rFonts w:asciiTheme="majorHAnsi" w:hAnsiTheme="majorHAnsi" w:cstheme="majorHAnsi"/>
          <w:sz w:val="20"/>
          <w:szCs w:val="20"/>
        </w:rPr>
        <w:t xml:space="preserve">. As a </w:t>
      </w:r>
      <w:r w:rsidR="005B1EC4">
        <w:rPr>
          <w:rFonts w:asciiTheme="majorHAnsi" w:hAnsiTheme="majorHAnsi" w:cstheme="majorHAnsi"/>
          <w:sz w:val="20"/>
          <w:szCs w:val="20"/>
        </w:rPr>
        <w:t>T</w:t>
      </w:r>
      <w:r>
        <w:rPr>
          <w:rFonts w:asciiTheme="majorHAnsi" w:hAnsiTheme="majorHAnsi" w:cstheme="majorHAnsi"/>
          <w:sz w:val="20"/>
          <w:szCs w:val="20"/>
        </w:rPr>
        <w:t xml:space="preserve">eam </w:t>
      </w:r>
      <w:r w:rsidR="005B1EC4">
        <w:rPr>
          <w:rFonts w:asciiTheme="majorHAnsi" w:hAnsiTheme="majorHAnsi" w:cstheme="majorHAnsi"/>
          <w:sz w:val="20"/>
          <w:szCs w:val="20"/>
        </w:rPr>
        <w:t>Co</w:t>
      </w:r>
      <w:r>
        <w:rPr>
          <w:rFonts w:asciiTheme="majorHAnsi" w:hAnsiTheme="majorHAnsi" w:cstheme="majorHAnsi"/>
          <w:sz w:val="20"/>
          <w:szCs w:val="20"/>
        </w:rPr>
        <w:t xml:space="preserve">ach you can </w:t>
      </w:r>
      <w:r w:rsidRPr="0094587A">
        <w:rPr>
          <w:rFonts w:asciiTheme="majorHAnsi" w:hAnsiTheme="majorHAnsi" w:cstheme="majorHAnsi"/>
          <w:sz w:val="20"/>
          <w:szCs w:val="20"/>
        </w:rPr>
        <w:t>rephras</w:t>
      </w:r>
      <w:r>
        <w:rPr>
          <w:rFonts w:asciiTheme="majorHAnsi" w:hAnsiTheme="majorHAnsi" w:cstheme="majorHAnsi"/>
          <w:sz w:val="20"/>
          <w:szCs w:val="20"/>
        </w:rPr>
        <w:t>e</w:t>
      </w:r>
      <w:r w:rsidRPr="0094587A">
        <w:rPr>
          <w:rFonts w:asciiTheme="majorHAnsi" w:hAnsiTheme="majorHAnsi" w:cstheme="majorHAnsi"/>
          <w:sz w:val="20"/>
          <w:szCs w:val="20"/>
        </w:rPr>
        <w:t xml:space="preserve"> </w:t>
      </w:r>
      <w:r>
        <w:rPr>
          <w:rFonts w:asciiTheme="majorHAnsi" w:hAnsiTheme="majorHAnsi" w:cstheme="majorHAnsi"/>
          <w:sz w:val="20"/>
          <w:szCs w:val="20"/>
        </w:rPr>
        <w:t>key</w:t>
      </w:r>
      <w:r w:rsidRPr="0094587A">
        <w:rPr>
          <w:rFonts w:asciiTheme="majorHAnsi" w:hAnsiTheme="majorHAnsi" w:cstheme="majorHAnsi"/>
          <w:sz w:val="20"/>
          <w:szCs w:val="20"/>
        </w:rPr>
        <w:t xml:space="preserve"> points so </w:t>
      </w:r>
      <w:r>
        <w:rPr>
          <w:rFonts w:asciiTheme="majorHAnsi" w:hAnsiTheme="majorHAnsi" w:cstheme="majorHAnsi"/>
          <w:sz w:val="20"/>
          <w:szCs w:val="20"/>
        </w:rPr>
        <w:t>people</w:t>
      </w:r>
      <w:r w:rsidRPr="0094587A">
        <w:rPr>
          <w:rFonts w:asciiTheme="majorHAnsi" w:hAnsiTheme="majorHAnsi" w:cstheme="majorHAnsi"/>
          <w:sz w:val="20"/>
          <w:szCs w:val="20"/>
        </w:rPr>
        <w:t xml:space="preserve"> feel heard and understood. </w:t>
      </w:r>
    </w:p>
    <w:p w14:paraId="4A849B07" w14:textId="4E8E2E39" w:rsidR="00E01348" w:rsidRPr="0094587A" w:rsidRDefault="00E01348" w:rsidP="00E01348">
      <w:pPr>
        <w:pStyle w:val="ListParagraph"/>
        <w:numPr>
          <w:ilvl w:val="0"/>
          <w:numId w:val="48"/>
        </w:numPr>
        <w:rPr>
          <w:rFonts w:asciiTheme="majorHAnsi" w:hAnsiTheme="majorHAnsi" w:cstheme="majorHAnsi"/>
          <w:sz w:val="20"/>
          <w:szCs w:val="20"/>
        </w:rPr>
      </w:pPr>
      <w:r w:rsidRPr="0094587A">
        <w:rPr>
          <w:rFonts w:asciiTheme="majorHAnsi" w:hAnsiTheme="majorHAnsi" w:cstheme="majorHAnsi"/>
          <w:b/>
          <w:bCs/>
          <w:sz w:val="20"/>
          <w:szCs w:val="20"/>
        </w:rPr>
        <w:t>Use neutral, non-emotive language</w:t>
      </w:r>
      <w:r w:rsidRPr="0094587A">
        <w:rPr>
          <w:rFonts w:asciiTheme="majorHAnsi" w:hAnsiTheme="majorHAnsi" w:cstheme="majorHAnsi"/>
          <w:sz w:val="20"/>
          <w:szCs w:val="20"/>
        </w:rPr>
        <w:t xml:space="preserve"> </w:t>
      </w:r>
      <w:r>
        <w:rPr>
          <w:rFonts w:asciiTheme="majorHAnsi" w:hAnsiTheme="majorHAnsi" w:cstheme="majorHAnsi"/>
          <w:sz w:val="20"/>
          <w:szCs w:val="20"/>
        </w:rPr>
        <w:t>insofar</w:t>
      </w:r>
      <w:r w:rsidRPr="0094587A">
        <w:rPr>
          <w:rFonts w:asciiTheme="majorHAnsi" w:hAnsiTheme="majorHAnsi" w:cstheme="majorHAnsi"/>
          <w:sz w:val="20"/>
          <w:szCs w:val="20"/>
        </w:rPr>
        <w:t xml:space="preserve"> as possible. </w:t>
      </w:r>
      <w:r>
        <w:rPr>
          <w:rFonts w:asciiTheme="majorHAnsi" w:hAnsiTheme="majorHAnsi" w:cstheme="majorHAnsi"/>
          <w:sz w:val="20"/>
          <w:szCs w:val="20"/>
        </w:rPr>
        <w:t xml:space="preserve">Help team members learn by making observations when emotive statements are being made. </w:t>
      </w:r>
      <w:r w:rsidRPr="0094587A">
        <w:rPr>
          <w:rFonts w:asciiTheme="majorHAnsi" w:hAnsiTheme="majorHAnsi" w:cstheme="majorHAnsi"/>
          <w:sz w:val="20"/>
          <w:szCs w:val="20"/>
        </w:rPr>
        <w:t xml:space="preserve">For instance, rather than </w:t>
      </w:r>
      <w:r w:rsidR="005B1EC4">
        <w:rPr>
          <w:rFonts w:asciiTheme="majorHAnsi" w:hAnsiTheme="majorHAnsi" w:cstheme="majorHAnsi"/>
          <w:sz w:val="20"/>
          <w:szCs w:val="20"/>
        </w:rPr>
        <w:t>“Y</w:t>
      </w:r>
      <w:r w:rsidRPr="0094587A">
        <w:rPr>
          <w:rFonts w:asciiTheme="majorHAnsi" w:hAnsiTheme="majorHAnsi" w:cstheme="majorHAnsi"/>
          <w:sz w:val="20"/>
          <w:szCs w:val="20"/>
        </w:rPr>
        <w:t>ou’re doing X</w:t>
      </w:r>
      <w:r w:rsidR="005B1EC4">
        <w:rPr>
          <w:rFonts w:asciiTheme="majorHAnsi" w:hAnsiTheme="majorHAnsi" w:cstheme="majorHAnsi"/>
          <w:sz w:val="20"/>
          <w:szCs w:val="20"/>
        </w:rPr>
        <w:t>,”</w:t>
      </w:r>
      <w:r w:rsidRPr="0094587A">
        <w:rPr>
          <w:rFonts w:asciiTheme="majorHAnsi" w:hAnsiTheme="majorHAnsi" w:cstheme="majorHAnsi"/>
          <w:sz w:val="20"/>
          <w:szCs w:val="20"/>
        </w:rPr>
        <w:t xml:space="preserve"> it’s helpful to depersonalise with I-based statements like, “I’m noticing that…</w:t>
      </w:r>
      <w:r w:rsidR="005B1EC4">
        <w:rPr>
          <w:rFonts w:asciiTheme="majorHAnsi" w:hAnsiTheme="majorHAnsi" w:cstheme="majorHAnsi"/>
          <w:sz w:val="20"/>
          <w:szCs w:val="20"/>
        </w:rPr>
        <w:t>,</w:t>
      </w:r>
      <w:r w:rsidRPr="0094587A">
        <w:rPr>
          <w:rFonts w:asciiTheme="majorHAnsi" w:hAnsiTheme="majorHAnsi" w:cstheme="majorHAnsi"/>
          <w:sz w:val="20"/>
          <w:szCs w:val="20"/>
        </w:rPr>
        <w:t>”</w:t>
      </w:r>
      <w:r w:rsidR="005B1EC4">
        <w:rPr>
          <w:rFonts w:asciiTheme="majorHAnsi" w:hAnsiTheme="majorHAnsi" w:cstheme="majorHAnsi"/>
          <w:sz w:val="20"/>
          <w:szCs w:val="20"/>
        </w:rPr>
        <w:t xml:space="preserve"> and</w:t>
      </w:r>
      <w:r w:rsidRPr="0094587A">
        <w:rPr>
          <w:rFonts w:asciiTheme="majorHAnsi" w:hAnsiTheme="majorHAnsi" w:cstheme="majorHAnsi"/>
          <w:sz w:val="20"/>
          <w:szCs w:val="20"/>
        </w:rPr>
        <w:t xml:space="preserve"> “Am I right in thinking that…?” </w:t>
      </w:r>
    </w:p>
    <w:p w14:paraId="5C3C48B6" w14:textId="119D674F" w:rsidR="00E01348" w:rsidRDefault="00E01348" w:rsidP="00E01348">
      <w:pPr>
        <w:rPr>
          <w:rFonts w:asciiTheme="majorHAnsi" w:hAnsiTheme="majorHAnsi" w:cstheme="majorHAnsi"/>
          <w:b/>
          <w:bCs/>
          <w:i/>
          <w:iCs/>
          <w:sz w:val="20"/>
          <w:szCs w:val="20"/>
        </w:rPr>
      </w:pPr>
      <w:r>
        <w:rPr>
          <w:rFonts w:asciiTheme="majorHAnsi" w:hAnsiTheme="majorHAnsi" w:cstheme="majorHAnsi"/>
          <w:b/>
          <w:bCs/>
          <w:i/>
          <w:iCs/>
          <w:sz w:val="20"/>
          <w:szCs w:val="20"/>
        </w:rPr>
        <w:t xml:space="preserve">Consider using interest-based negotiation </w:t>
      </w:r>
    </w:p>
    <w:p w14:paraId="0FBE60E9" w14:textId="6F17F48C" w:rsidR="00E01348" w:rsidRDefault="00E01348" w:rsidP="00E01348">
      <w:pPr>
        <w:rPr>
          <w:rFonts w:asciiTheme="majorHAnsi" w:hAnsiTheme="majorHAnsi" w:cstheme="majorHAnsi"/>
          <w:sz w:val="20"/>
          <w:szCs w:val="20"/>
        </w:rPr>
      </w:pPr>
      <w:r>
        <w:rPr>
          <w:rFonts w:asciiTheme="majorHAnsi" w:hAnsiTheme="majorHAnsi" w:cstheme="majorHAnsi"/>
          <w:sz w:val="20"/>
          <w:szCs w:val="20"/>
        </w:rPr>
        <w:t xml:space="preserve">When we enter a conflict, we often start with a </w:t>
      </w:r>
      <w:r w:rsidRPr="00890A6A">
        <w:rPr>
          <w:rFonts w:asciiTheme="majorHAnsi" w:hAnsiTheme="majorHAnsi" w:cstheme="majorHAnsi"/>
          <w:b/>
          <w:bCs/>
          <w:i/>
          <w:iCs/>
          <w:sz w:val="20"/>
          <w:szCs w:val="20"/>
        </w:rPr>
        <w:t>position</w:t>
      </w:r>
      <w:r>
        <w:rPr>
          <w:rFonts w:asciiTheme="majorHAnsi" w:hAnsiTheme="majorHAnsi" w:cstheme="majorHAnsi"/>
          <w:sz w:val="20"/>
          <w:szCs w:val="20"/>
        </w:rPr>
        <w:t xml:space="preserve"> in mind. For instance, if we have two team members  talking about flexible work, Mark’s position might be that “we should have a mandated return to the office</w:t>
      </w:r>
      <w:r w:rsidR="00D8530F">
        <w:rPr>
          <w:rFonts w:asciiTheme="majorHAnsi" w:hAnsiTheme="majorHAnsi" w:cstheme="majorHAnsi"/>
          <w:sz w:val="20"/>
          <w:szCs w:val="20"/>
        </w:rPr>
        <w:t>,</w:t>
      </w:r>
      <w:r>
        <w:rPr>
          <w:rFonts w:asciiTheme="majorHAnsi" w:hAnsiTheme="majorHAnsi" w:cstheme="majorHAnsi"/>
          <w:sz w:val="20"/>
          <w:szCs w:val="20"/>
        </w:rPr>
        <w:t>” while Liv’s position is that “we should have a hybrid model.”</w:t>
      </w:r>
    </w:p>
    <w:p w14:paraId="1598889D" w14:textId="77777777" w:rsidR="00E01348" w:rsidRDefault="00E01348" w:rsidP="00E01348">
      <w:pPr>
        <w:rPr>
          <w:rFonts w:asciiTheme="majorHAnsi" w:hAnsiTheme="majorHAnsi" w:cstheme="majorHAnsi"/>
          <w:sz w:val="20"/>
          <w:szCs w:val="20"/>
        </w:rPr>
      </w:pPr>
      <w:r>
        <w:rPr>
          <w:rFonts w:asciiTheme="majorHAnsi" w:hAnsiTheme="majorHAnsi" w:cstheme="majorHAnsi"/>
          <w:sz w:val="20"/>
          <w:szCs w:val="20"/>
        </w:rPr>
        <w:lastRenderedPageBreak/>
        <w:t>The trouble with positions is that they become intractable – because you can’t have both a return-to-office mandate and a hybrid working setup.</w:t>
      </w:r>
    </w:p>
    <w:p w14:paraId="17BDAAD5" w14:textId="45A44029" w:rsidR="00E01348" w:rsidRDefault="00E01348" w:rsidP="00E01348">
      <w:pPr>
        <w:rPr>
          <w:rFonts w:asciiTheme="majorHAnsi" w:hAnsiTheme="majorHAnsi" w:cstheme="majorHAnsi"/>
          <w:sz w:val="20"/>
          <w:szCs w:val="20"/>
        </w:rPr>
      </w:pPr>
      <w:r>
        <w:rPr>
          <w:rFonts w:asciiTheme="majorHAnsi" w:hAnsiTheme="majorHAnsi" w:cstheme="majorHAnsi"/>
          <w:sz w:val="20"/>
          <w:szCs w:val="20"/>
        </w:rPr>
        <w:t xml:space="preserve">So when we see </w:t>
      </w:r>
      <w:r w:rsidR="003427D6">
        <w:rPr>
          <w:rFonts w:asciiTheme="majorHAnsi" w:hAnsiTheme="majorHAnsi" w:cstheme="majorHAnsi"/>
          <w:sz w:val="20"/>
          <w:szCs w:val="20"/>
        </w:rPr>
        <w:t>team members in</w:t>
      </w:r>
      <w:r>
        <w:rPr>
          <w:rFonts w:asciiTheme="majorHAnsi" w:hAnsiTheme="majorHAnsi" w:cstheme="majorHAnsi"/>
          <w:sz w:val="20"/>
          <w:szCs w:val="20"/>
        </w:rPr>
        <w:t xml:space="preserve"> conflict with a fixed position, it’s useful to explore each person’s</w:t>
      </w:r>
      <w:r w:rsidRPr="008869D4">
        <w:rPr>
          <w:rFonts w:asciiTheme="majorHAnsi" w:hAnsiTheme="majorHAnsi" w:cstheme="majorHAnsi"/>
          <w:i/>
          <w:iCs/>
          <w:sz w:val="20"/>
          <w:szCs w:val="20"/>
        </w:rPr>
        <w:t xml:space="preserve"> </w:t>
      </w:r>
      <w:r w:rsidRPr="008869D4">
        <w:rPr>
          <w:rFonts w:asciiTheme="majorHAnsi" w:hAnsiTheme="majorHAnsi" w:cstheme="majorHAnsi"/>
          <w:b/>
          <w:bCs/>
          <w:i/>
          <w:iCs/>
          <w:sz w:val="20"/>
          <w:szCs w:val="20"/>
        </w:rPr>
        <w:t>interests</w:t>
      </w:r>
      <w:r>
        <w:rPr>
          <w:rFonts w:asciiTheme="majorHAnsi" w:hAnsiTheme="majorHAnsi" w:cstheme="majorHAnsi"/>
          <w:sz w:val="20"/>
          <w:szCs w:val="20"/>
        </w:rPr>
        <w:t xml:space="preserve">, or what really matters to them. </w:t>
      </w:r>
    </w:p>
    <w:p w14:paraId="624F5EE8" w14:textId="0665D5CF" w:rsidR="00E01348" w:rsidRDefault="00E01348" w:rsidP="00E01348">
      <w:pPr>
        <w:rPr>
          <w:rFonts w:asciiTheme="majorHAnsi" w:hAnsiTheme="majorHAnsi" w:cstheme="majorHAnsi"/>
          <w:sz w:val="20"/>
          <w:szCs w:val="20"/>
        </w:rPr>
      </w:pPr>
      <w:r>
        <w:rPr>
          <w:rFonts w:asciiTheme="majorHAnsi" w:hAnsiTheme="majorHAnsi" w:cstheme="majorHAnsi"/>
          <w:sz w:val="20"/>
          <w:szCs w:val="20"/>
        </w:rPr>
        <w:t xml:space="preserve">Using this </w:t>
      </w:r>
      <w:r w:rsidR="003427D6">
        <w:rPr>
          <w:rFonts w:asciiTheme="majorHAnsi" w:hAnsiTheme="majorHAnsi" w:cstheme="majorHAnsi"/>
          <w:sz w:val="20"/>
          <w:szCs w:val="20"/>
        </w:rPr>
        <w:t>approach, find out what is of interest to both Mark and Liv</w:t>
      </w:r>
      <w:r>
        <w:rPr>
          <w:rFonts w:asciiTheme="majorHAnsi" w:hAnsiTheme="majorHAnsi" w:cstheme="majorHAnsi"/>
          <w:sz w:val="20"/>
          <w:szCs w:val="20"/>
        </w:rPr>
        <w:t xml:space="preserve"> – Mark wants people in the office because it’s easier to see how busy people are, and to allocate work fairly across the firm. His interest is fair allocation of workload. Liv wants hybrid work because she has seen hybrid become normalised across her industry, and she’s worried about attracting and retaining talent. That’s her interest. </w:t>
      </w:r>
    </w:p>
    <w:p w14:paraId="19F8C698" w14:textId="77777777" w:rsidR="00E01348" w:rsidRDefault="00E01348" w:rsidP="00E01348">
      <w:pPr>
        <w:rPr>
          <w:rFonts w:asciiTheme="majorHAnsi" w:hAnsiTheme="majorHAnsi" w:cstheme="majorHAnsi"/>
          <w:sz w:val="20"/>
          <w:szCs w:val="20"/>
        </w:rPr>
      </w:pPr>
      <w:r>
        <w:rPr>
          <w:rFonts w:asciiTheme="majorHAnsi" w:hAnsiTheme="majorHAnsi" w:cstheme="majorHAnsi"/>
          <w:sz w:val="20"/>
          <w:szCs w:val="20"/>
        </w:rPr>
        <w:t xml:space="preserve">Once each person’s interests are on the table, then you can begin to have a more fruitful conversation, identifying potential trade-offs and win-wins. In fact, Harvard Law School’s Program on Negotiation </w:t>
      </w:r>
      <w:hyperlink r:id="rId9" w:history="1">
        <w:r w:rsidRPr="00F87EB9">
          <w:rPr>
            <w:rStyle w:val="Hyperlink"/>
            <w:rFonts w:asciiTheme="majorHAnsi" w:hAnsiTheme="majorHAnsi" w:cstheme="majorHAnsi"/>
            <w:sz w:val="20"/>
            <w:szCs w:val="20"/>
          </w:rPr>
          <w:t>has found</w:t>
        </w:r>
      </w:hyperlink>
      <w:r>
        <w:rPr>
          <w:rFonts w:asciiTheme="majorHAnsi" w:hAnsiTheme="majorHAnsi" w:cstheme="majorHAnsi"/>
          <w:sz w:val="20"/>
          <w:szCs w:val="20"/>
        </w:rPr>
        <w:t xml:space="preserve"> that “</w:t>
      </w:r>
      <w:r w:rsidRPr="006A2442">
        <w:rPr>
          <w:rFonts w:asciiTheme="majorHAnsi" w:hAnsiTheme="majorHAnsi" w:cstheme="majorHAnsi"/>
          <w:sz w:val="20"/>
          <w:szCs w:val="20"/>
        </w:rPr>
        <w:t>interest-based negotiation has proven to be the most reliable way to </w:t>
      </w:r>
      <w:r w:rsidRPr="00F87EB9">
        <w:rPr>
          <w:rFonts w:asciiTheme="majorHAnsi" w:hAnsiTheme="majorHAnsi" w:cstheme="majorHAnsi"/>
          <w:sz w:val="20"/>
          <w:szCs w:val="20"/>
        </w:rPr>
        <w:t>create value</w:t>
      </w:r>
      <w:r w:rsidRPr="006A2442">
        <w:rPr>
          <w:rFonts w:asciiTheme="majorHAnsi" w:hAnsiTheme="majorHAnsi" w:cstheme="majorHAnsi"/>
          <w:sz w:val="20"/>
          <w:szCs w:val="20"/>
        </w:rPr>
        <w:t> and resolve conflicts.</w:t>
      </w:r>
      <w:r>
        <w:rPr>
          <w:rFonts w:asciiTheme="majorHAnsi" w:hAnsiTheme="majorHAnsi" w:cstheme="majorHAnsi"/>
          <w:sz w:val="20"/>
          <w:szCs w:val="20"/>
        </w:rPr>
        <w:t>”</w:t>
      </w:r>
    </w:p>
    <w:p w14:paraId="3224FFDA" w14:textId="568E62A9" w:rsidR="00A24313" w:rsidRPr="003427D6" w:rsidRDefault="00440A12" w:rsidP="003427D6">
      <w:pPr>
        <w:rPr>
          <w:rFonts w:asciiTheme="majorHAnsi" w:hAnsiTheme="majorHAnsi" w:cstheme="majorHAnsi"/>
          <w:sz w:val="20"/>
          <w:szCs w:val="20"/>
        </w:rPr>
      </w:pPr>
      <w:r w:rsidRPr="00440A12">
        <w:rPr>
          <w:rFonts w:asciiTheme="majorHAnsi" w:hAnsiTheme="majorHAnsi" w:cstheme="majorHAnsi"/>
          <w:sz w:val="20"/>
          <w:szCs w:val="20"/>
        </w:rPr>
        <w:t>Once everyone’s interests are on the table, it’s time to address the challenge collaboratively. A simple tool like ideation or options analysis can help structure the conversation and focus the team on finding a way forward. For example, using a grid to weigh different solutions against key criteria can move a discussion from abstract disagreement to a more concrete, solution-focused space.</w:t>
      </w:r>
    </w:p>
    <w:p w14:paraId="4297501B" w14:textId="2012FA5E" w:rsidR="00A24313" w:rsidRDefault="00A24313" w:rsidP="00A24313">
      <w:pPr>
        <w:rPr>
          <w:rFonts w:asciiTheme="majorHAnsi" w:hAnsiTheme="majorHAnsi" w:cstheme="majorHAnsi"/>
          <w:b/>
          <w:bCs/>
          <w:sz w:val="28"/>
          <w:szCs w:val="28"/>
        </w:rPr>
      </w:pPr>
      <w:r>
        <w:rPr>
          <w:rFonts w:asciiTheme="majorHAnsi" w:hAnsiTheme="majorHAnsi" w:cstheme="majorHAnsi"/>
          <w:b/>
          <w:bCs/>
          <w:sz w:val="28"/>
          <w:szCs w:val="28"/>
        </w:rPr>
        <w:t>Prevention is the best medicine</w:t>
      </w:r>
    </w:p>
    <w:p w14:paraId="27A39E7A" w14:textId="449933EA" w:rsidR="00A24313" w:rsidRDefault="003427D6" w:rsidP="00A24313">
      <w:pPr>
        <w:rPr>
          <w:rFonts w:asciiTheme="majorHAnsi" w:hAnsiTheme="majorHAnsi" w:cstheme="majorHAnsi"/>
          <w:sz w:val="20"/>
          <w:szCs w:val="20"/>
        </w:rPr>
      </w:pPr>
      <w:r w:rsidRPr="003427D6">
        <w:rPr>
          <w:rFonts w:asciiTheme="majorHAnsi" w:hAnsiTheme="majorHAnsi" w:cstheme="majorHAnsi"/>
          <w:sz w:val="20"/>
          <w:szCs w:val="20"/>
        </w:rPr>
        <w:t xml:space="preserve">While conflict is inevitable, the ideal approach is for teams to address potential issues </w:t>
      </w:r>
      <w:r w:rsidRPr="003427D6">
        <w:rPr>
          <w:rFonts w:asciiTheme="majorHAnsi" w:hAnsiTheme="majorHAnsi" w:cstheme="majorHAnsi"/>
          <w:i/>
          <w:iCs/>
          <w:sz w:val="20"/>
          <w:szCs w:val="20"/>
        </w:rPr>
        <w:t>before they arise</w:t>
      </w:r>
      <w:r w:rsidRPr="003427D6">
        <w:rPr>
          <w:rFonts w:asciiTheme="majorHAnsi" w:hAnsiTheme="majorHAnsi" w:cstheme="majorHAnsi"/>
          <w:sz w:val="20"/>
          <w:szCs w:val="20"/>
        </w:rPr>
        <w:t>. A</w:t>
      </w:r>
      <w:r>
        <w:rPr>
          <w:rFonts w:asciiTheme="majorHAnsi" w:hAnsiTheme="majorHAnsi" w:cstheme="majorHAnsi"/>
          <w:sz w:val="20"/>
          <w:szCs w:val="20"/>
        </w:rPr>
        <w:t xml:space="preserve">n effective </w:t>
      </w:r>
      <w:r w:rsidRPr="003427D6">
        <w:rPr>
          <w:rFonts w:asciiTheme="majorHAnsi" w:hAnsiTheme="majorHAnsi" w:cstheme="majorHAnsi"/>
          <w:sz w:val="20"/>
          <w:szCs w:val="20"/>
        </w:rPr>
        <w:t xml:space="preserve">team coaching framework allows the team to anticipate and manage conflict </w:t>
      </w:r>
      <w:r w:rsidRPr="003427D6">
        <w:rPr>
          <w:rFonts w:asciiTheme="majorHAnsi" w:hAnsiTheme="majorHAnsi" w:cstheme="majorHAnsi"/>
          <w:sz w:val="20"/>
          <w:szCs w:val="20"/>
          <w:lang w:val="en-US"/>
        </w:rPr>
        <w:t>successfully</w:t>
      </w:r>
      <w:r w:rsidRPr="003427D6">
        <w:rPr>
          <w:rFonts w:asciiTheme="majorHAnsi" w:hAnsiTheme="majorHAnsi" w:cstheme="majorHAnsi"/>
          <w:sz w:val="20"/>
          <w:szCs w:val="20"/>
        </w:rPr>
        <w:t xml:space="preserve">, with </w:t>
      </w:r>
      <w:r w:rsidR="00E339D1">
        <w:rPr>
          <w:rFonts w:asciiTheme="majorHAnsi" w:hAnsiTheme="majorHAnsi" w:cstheme="majorHAnsi"/>
          <w:sz w:val="20"/>
          <w:szCs w:val="20"/>
        </w:rPr>
        <w:t>Team Coaches</w:t>
      </w:r>
      <w:r w:rsidRPr="003427D6">
        <w:rPr>
          <w:rFonts w:asciiTheme="majorHAnsi" w:hAnsiTheme="majorHAnsi" w:cstheme="majorHAnsi"/>
          <w:sz w:val="20"/>
          <w:szCs w:val="20"/>
        </w:rPr>
        <w:t xml:space="preserve"> providing guidance and support throughout the process</w:t>
      </w:r>
      <w:r>
        <w:rPr>
          <w:rFonts w:asciiTheme="majorHAnsi" w:hAnsiTheme="majorHAnsi" w:cstheme="majorHAnsi"/>
          <w:sz w:val="20"/>
          <w:szCs w:val="20"/>
        </w:rPr>
        <w:t xml:space="preserve">. You can bring in </w:t>
      </w:r>
      <w:r w:rsidR="00BD4C69">
        <w:rPr>
          <w:rFonts w:asciiTheme="majorHAnsi" w:hAnsiTheme="majorHAnsi" w:cstheme="majorHAnsi"/>
          <w:sz w:val="20"/>
          <w:szCs w:val="20"/>
        </w:rPr>
        <w:t xml:space="preserve">proactive discussions </w:t>
      </w:r>
      <w:r w:rsidR="00935924">
        <w:rPr>
          <w:rFonts w:asciiTheme="majorHAnsi" w:hAnsiTheme="majorHAnsi" w:cstheme="majorHAnsi"/>
          <w:sz w:val="20"/>
          <w:szCs w:val="20"/>
        </w:rPr>
        <w:t xml:space="preserve">about who does what, how </w:t>
      </w:r>
      <w:r>
        <w:rPr>
          <w:rFonts w:asciiTheme="majorHAnsi" w:hAnsiTheme="majorHAnsi" w:cstheme="majorHAnsi"/>
          <w:sz w:val="20"/>
          <w:szCs w:val="20"/>
        </w:rPr>
        <w:t>the</w:t>
      </w:r>
      <w:r w:rsidR="000A2444">
        <w:rPr>
          <w:rFonts w:asciiTheme="majorHAnsi" w:hAnsiTheme="majorHAnsi" w:cstheme="majorHAnsi"/>
          <w:sz w:val="20"/>
          <w:szCs w:val="20"/>
        </w:rPr>
        <w:t xml:space="preserve"> team</w:t>
      </w:r>
      <w:r w:rsidR="00935924">
        <w:rPr>
          <w:rFonts w:asciiTheme="majorHAnsi" w:hAnsiTheme="majorHAnsi" w:cstheme="majorHAnsi"/>
          <w:sz w:val="20"/>
          <w:szCs w:val="20"/>
        </w:rPr>
        <w:t xml:space="preserve"> allocate</w:t>
      </w:r>
      <w:r w:rsidR="000A2444">
        <w:rPr>
          <w:rFonts w:asciiTheme="majorHAnsi" w:hAnsiTheme="majorHAnsi" w:cstheme="majorHAnsi"/>
          <w:sz w:val="20"/>
          <w:szCs w:val="20"/>
        </w:rPr>
        <w:t>s</w:t>
      </w:r>
      <w:r w:rsidR="00935924">
        <w:rPr>
          <w:rFonts w:asciiTheme="majorHAnsi" w:hAnsiTheme="majorHAnsi" w:cstheme="majorHAnsi"/>
          <w:sz w:val="20"/>
          <w:szCs w:val="20"/>
        </w:rPr>
        <w:t xml:space="preserve"> work, how </w:t>
      </w:r>
      <w:r>
        <w:rPr>
          <w:rFonts w:asciiTheme="majorHAnsi" w:hAnsiTheme="majorHAnsi" w:cstheme="majorHAnsi"/>
          <w:sz w:val="20"/>
          <w:szCs w:val="20"/>
        </w:rPr>
        <w:t>they</w:t>
      </w:r>
      <w:r w:rsidR="00935924">
        <w:rPr>
          <w:rFonts w:asciiTheme="majorHAnsi" w:hAnsiTheme="majorHAnsi" w:cstheme="majorHAnsi"/>
          <w:sz w:val="20"/>
          <w:szCs w:val="20"/>
        </w:rPr>
        <w:t xml:space="preserve"> give feedback</w:t>
      </w:r>
      <w:r w:rsidR="00BD4C69">
        <w:rPr>
          <w:rFonts w:asciiTheme="majorHAnsi" w:hAnsiTheme="majorHAnsi" w:cstheme="majorHAnsi"/>
          <w:sz w:val="20"/>
          <w:szCs w:val="20"/>
        </w:rPr>
        <w:t xml:space="preserve">, how </w:t>
      </w:r>
      <w:r>
        <w:rPr>
          <w:rFonts w:asciiTheme="majorHAnsi" w:hAnsiTheme="majorHAnsi" w:cstheme="majorHAnsi"/>
          <w:sz w:val="20"/>
          <w:szCs w:val="20"/>
        </w:rPr>
        <w:t>they</w:t>
      </w:r>
      <w:r w:rsidR="00BD4C69">
        <w:rPr>
          <w:rFonts w:asciiTheme="majorHAnsi" w:hAnsiTheme="majorHAnsi" w:cstheme="majorHAnsi"/>
          <w:sz w:val="20"/>
          <w:szCs w:val="20"/>
        </w:rPr>
        <w:t xml:space="preserve"> learn together and celebrate </w:t>
      </w:r>
      <w:r w:rsidR="004740B2">
        <w:rPr>
          <w:rFonts w:asciiTheme="majorHAnsi" w:hAnsiTheme="majorHAnsi" w:cstheme="majorHAnsi"/>
          <w:sz w:val="20"/>
          <w:szCs w:val="20"/>
        </w:rPr>
        <w:t xml:space="preserve">performance </w:t>
      </w:r>
      <w:r w:rsidR="00BD4C69">
        <w:rPr>
          <w:rFonts w:asciiTheme="majorHAnsi" w:hAnsiTheme="majorHAnsi" w:cstheme="majorHAnsi"/>
          <w:sz w:val="20"/>
          <w:szCs w:val="20"/>
        </w:rPr>
        <w:t xml:space="preserve">– </w:t>
      </w:r>
      <w:r w:rsidR="000A2444">
        <w:rPr>
          <w:rFonts w:asciiTheme="majorHAnsi" w:hAnsiTheme="majorHAnsi" w:cstheme="majorHAnsi"/>
          <w:sz w:val="20"/>
          <w:szCs w:val="20"/>
        </w:rPr>
        <w:t xml:space="preserve">and </w:t>
      </w:r>
      <w:r w:rsidR="00BD4C69">
        <w:rPr>
          <w:rFonts w:asciiTheme="majorHAnsi" w:hAnsiTheme="majorHAnsi" w:cstheme="majorHAnsi"/>
          <w:sz w:val="20"/>
          <w:szCs w:val="20"/>
        </w:rPr>
        <w:t xml:space="preserve">those conversations </w:t>
      </w:r>
      <w:r w:rsidR="008107E3">
        <w:rPr>
          <w:rFonts w:asciiTheme="majorHAnsi" w:hAnsiTheme="majorHAnsi" w:cstheme="majorHAnsi"/>
          <w:sz w:val="20"/>
          <w:szCs w:val="20"/>
        </w:rPr>
        <w:t xml:space="preserve">set </w:t>
      </w:r>
      <w:r>
        <w:rPr>
          <w:rFonts w:asciiTheme="majorHAnsi" w:hAnsiTheme="majorHAnsi" w:cstheme="majorHAnsi"/>
          <w:sz w:val="20"/>
          <w:szCs w:val="20"/>
        </w:rPr>
        <w:t>the</w:t>
      </w:r>
      <w:r w:rsidR="008107E3">
        <w:rPr>
          <w:rFonts w:asciiTheme="majorHAnsi" w:hAnsiTheme="majorHAnsi" w:cstheme="majorHAnsi"/>
          <w:sz w:val="20"/>
          <w:szCs w:val="20"/>
        </w:rPr>
        <w:t xml:space="preserve"> team up for less friction and greater levels of success.</w:t>
      </w:r>
    </w:p>
    <w:p w14:paraId="6CF157D4" w14:textId="2CC25A07" w:rsidR="004740B2" w:rsidRDefault="004740B2" w:rsidP="00A24313">
      <w:pPr>
        <w:rPr>
          <w:rFonts w:asciiTheme="majorHAnsi" w:hAnsiTheme="majorHAnsi" w:cstheme="majorHAnsi"/>
          <w:sz w:val="20"/>
          <w:szCs w:val="20"/>
        </w:rPr>
      </w:pPr>
      <w:r>
        <w:rPr>
          <w:rFonts w:asciiTheme="majorHAnsi" w:hAnsiTheme="majorHAnsi" w:cstheme="majorHAnsi"/>
          <w:sz w:val="20"/>
          <w:szCs w:val="20"/>
        </w:rPr>
        <w:t>___</w:t>
      </w:r>
    </w:p>
    <w:p w14:paraId="6D7705D8" w14:textId="5057C001" w:rsidR="008107E3" w:rsidRDefault="00BA0B4A" w:rsidP="00A24313">
      <w:pPr>
        <w:rPr>
          <w:rFonts w:asciiTheme="majorHAnsi" w:hAnsiTheme="majorHAnsi" w:cstheme="majorHAnsi"/>
          <w:sz w:val="20"/>
          <w:szCs w:val="20"/>
        </w:rPr>
      </w:pPr>
      <w:r>
        <w:rPr>
          <w:rFonts w:asciiTheme="majorHAnsi" w:hAnsiTheme="majorHAnsi" w:cstheme="majorHAnsi"/>
          <w:sz w:val="20"/>
          <w:szCs w:val="20"/>
        </w:rPr>
        <w:t>To finish</w:t>
      </w:r>
      <w:r w:rsidR="00C3786A">
        <w:rPr>
          <w:rFonts w:asciiTheme="majorHAnsi" w:hAnsiTheme="majorHAnsi" w:cstheme="majorHAnsi"/>
          <w:sz w:val="20"/>
          <w:szCs w:val="20"/>
        </w:rPr>
        <w:t>..</w:t>
      </w:r>
      <w:r>
        <w:rPr>
          <w:rFonts w:asciiTheme="majorHAnsi" w:hAnsiTheme="majorHAnsi" w:cstheme="majorHAnsi"/>
          <w:sz w:val="20"/>
          <w:szCs w:val="20"/>
        </w:rPr>
        <w:t xml:space="preserve">. </w:t>
      </w:r>
      <w:r w:rsidR="000A2444">
        <w:rPr>
          <w:rFonts w:asciiTheme="majorHAnsi" w:hAnsiTheme="majorHAnsi" w:cstheme="majorHAnsi"/>
          <w:sz w:val="20"/>
          <w:szCs w:val="20"/>
        </w:rPr>
        <w:t xml:space="preserve">the parenting book ‘Siblings Without Rivalry’ </w:t>
      </w:r>
      <w:r>
        <w:rPr>
          <w:rFonts w:asciiTheme="majorHAnsi" w:hAnsiTheme="majorHAnsi" w:cstheme="majorHAnsi"/>
          <w:sz w:val="20"/>
          <w:szCs w:val="20"/>
        </w:rPr>
        <w:t>calls for parents to outline each child’s in</w:t>
      </w:r>
      <w:r w:rsidR="009D2BE7">
        <w:rPr>
          <w:rFonts w:asciiTheme="majorHAnsi" w:hAnsiTheme="majorHAnsi" w:cstheme="majorHAnsi"/>
          <w:sz w:val="20"/>
          <w:szCs w:val="20"/>
        </w:rPr>
        <w:t xml:space="preserve">terests, and then to step back and let them </w:t>
      </w:r>
      <w:r w:rsidR="004740B2">
        <w:rPr>
          <w:rFonts w:asciiTheme="majorHAnsi" w:hAnsiTheme="majorHAnsi" w:cstheme="majorHAnsi"/>
          <w:sz w:val="20"/>
          <w:szCs w:val="20"/>
        </w:rPr>
        <w:t>resolve their conflicts</w:t>
      </w:r>
      <w:r w:rsidR="009D2BE7">
        <w:rPr>
          <w:rFonts w:asciiTheme="majorHAnsi" w:hAnsiTheme="majorHAnsi" w:cstheme="majorHAnsi"/>
          <w:sz w:val="20"/>
          <w:szCs w:val="20"/>
        </w:rPr>
        <w:t>. In one real-life scenario, there were two older girls in the back</w:t>
      </w:r>
      <w:r w:rsidR="00AB4A57">
        <w:rPr>
          <w:rFonts w:asciiTheme="majorHAnsi" w:hAnsiTheme="majorHAnsi" w:cstheme="majorHAnsi"/>
          <w:sz w:val="20"/>
          <w:szCs w:val="20"/>
        </w:rPr>
        <w:t xml:space="preserve"> </w:t>
      </w:r>
      <w:r w:rsidR="009D2BE7">
        <w:rPr>
          <w:rFonts w:asciiTheme="majorHAnsi" w:hAnsiTheme="majorHAnsi" w:cstheme="majorHAnsi"/>
          <w:sz w:val="20"/>
          <w:szCs w:val="20"/>
        </w:rPr>
        <w:t>seat</w:t>
      </w:r>
      <w:r w:rsidR="00AB4A57">
        <w:rPr>
          <w:rFonts w:asciiTheme="majorHAnsi" w:hAnsiTheme="majorHAnsi" w:cstheme="majorHAnsi"/>
          <w:sz w:val="20"/>
          <w:szCs w:val="20"/>
        </w:rPr>
        <w:t xml:space="preserve"> of a car</w:t>
      </w:r>
      <w:r w:rsidR="00BD078D">
        <w:rPr>
          <w:rFonts w:asciiTheme="majorHAnsi" w:hAnsiTheme="majorHAnsi" w:cstheme="majorHAnsi"/>
          <w:sz w:val="20"/>
          <w:szCs w:val="20"/>
        </w:rPr>
        <w:t xml:space="preserve">, along with </w:t>
      </w:r>
      <w:r w:rsidR="009D2BE7">
        <w:rPr>
          <w:rFonts w:asciiTheme="majorHAnsi" w:hAnsiTheme="majorHAnsi" w:cstheme="majorHAnsi"/>
          <w:sz w:val="20"/>
          <w:szCs w:val="20"/>
        </w:rPr>
        <w:t xml:space="preserve">one young boy and 8 jellybeans to share between them. The girls thought a 3-3-2 split was fair, based on size, but the youngest objected to his smaller share. So the </w:t>
      </w:r>
      <w:r w:rsidR="0012100C">
        <w:rPr>
          <w:rFonts w:asciiTheme="majorHAnsi" w:hAnsiTheme="majorHAnsi" w:cstheme="majorHAnsi"/>
          <w:sz w:val="20"/>
          <w:szCs w:val="20"/>
        </w:rPr>
        <w:t xml:space="preserve">kids decided to bring mum into the mix, and divide 8 jellybeans by 4 people, </w:t>
      </w:r>
      <w:r w:rsidR="00AB4A57">
        <w:rPr>
          <w:rFonts w:asciiTheme="majorHAnsi" w:hAnsiTheme="majorHAnsi" w:cstheme="majorHAnsi"/>
          <w:sz w:val="20"/>
          <w:szCs w:val="20"/>
        </w:rPr>
        <w:t xml:space="preserve">with </w:t>
      </w:r>
      <w:r w:rsidR="0012100C">
        <w:rPr>
          <w:rFonts w:asciiTheme="majorHAnsi" w:hAnsiTheme="majorHAnsi" w:cstheme="majorHAnsi"/>
          <w:sz w:val="20"/>
          <w:szCs w:val="20"/>
        </w:rPr>
        <w:t>everyone get</w:t>
      </w:r>
      <w:r w:rsidR="00AB4A57">
        <w:rPr>
          <w:rFonts w:asciiTheme="majorHAnsi" w:hAnsiTheme="majorHAnsi" w:cstheme="majorHAnsi"/>
          <w:sz w:val="20"/>
          <w:szCs w:val="20"/>
        </w:rPr>
        <w:t>ting</w:t>
      </w:r>
      <w:r w:rsidR="0012100C">
        <w:rPr>
          <w:rFonts w:asciiTheme="majorHAnsi" w:hAnsiTheme="majorHAnsi" w:cstheme="majorHAnsi"/>
          <w:sz w:val="20"/>
          <w:szCs w:val="20"/>
        </w:rPr>
        <w:t xml:space="preserve"> 2. </w:t>
      </w:r>
    </w:p>
    <w:p w14:paraId="5A5B5F64" w14:textId="0B332169" w:rsidR="0012100C" w:rsidRPr="00A24313" w:rsidRDefault="0012100C" w:rsidP="00A24313">
      <w:pPr>
        <w:rPr>
          <w:rFonts w:asciiTheme="majorHAnsi" w:hAnsiTheme="majorHAnsi" w:cstheme="majorHAnsi"/>
          <w:sz w:val="20"/>
          <w:szCs w:val="20"/>
        </w:rPr>
      </w:pPr>
      <w:r>
        <w:rPr>
          <w:rFonts w:asciiTheme="majorHAnsi" w:hAnsiTheme="majorHAnsi" w:cstheme="majorHAnsi"/>
          <w:sz w:val="20"/>
          <w:szCs w:val="20"/>
        </w:rPr>
        <w:t>If little kids can come up with creative solutions for something as important as WHO GETS THE LOLLIES</w:t>
      </w:r>
      <w:r w:rsidR="00AB4A57">
        <w:rPr>
          <w:rFonts w:asciiTheme="majorHAnsi" w:hAnsiTheme="majorHAnsi" w:cstheme="majorHAnsi"/>
          <w:sz w:val="20"/>
          <w:szCs w:val="20"/>
        </w:rPr>
        <w:t xml:space="preserve"> (!)</w:t>
      </w:r>
      <w:r>
        <w:rPr>
          <w:rFonts w:asciiTheme="majorHAnsi" w:hAnsiTheme="majorHAnsi" w:cstheme="majorHAnsi"/>
          <w:sz w:val="20"/>
          <w:szCs w:val="20"/>
        </w:rPr>
        <w:t xml:space="preserve"> then us adults can too. </w:t>
      </w:r>
    </w:p>
    <w:p w14:paraId="2633B32C" w14:textId="087FE130" w:rsidR="0012100C" w:rsidRPr="0012100C" w:rsidRDefault="0012100C" w:rsidP="003F6A98">
      <w:pPr>
        <w:rPr>
          <w:rFonts w:asciiTheme="majorHAnsi" w:hAnsiTheme="majorHAnsi" w:cstheme="majorHAnsi"/>
          <w:sz w:val="20"/>
          <w:szCs w:val="20"/>
        </w:rPr>
      </w:pPr>
      <w:r>
        <w:rPr>
          <w:rFonts w:asciiTheme="majorHAnsi" w:hAnsiTheme="majorHAnsi" w:cstheme="majorHAnsi"/>
          <w:sz w:val="20"/>
          <w:szCs w:val="20"/>
        </w:rPr>
        <w:t>We hope you have a wonderful month ahead!</w:t>
      </w:r>
    </w:p>
    <w:p w14:paraId="0301F44C" w14:textId="19F610DB" w:rsidR="00440A12" w:rsidRPr="003F6A98" w:rsidRDefault="00AC6DA4" w:rsidP="00440A12">
      <w:pPr>
        <w:rPr>
          <w:rFonts w:asciiTheme="majorHAnsi" w:hAnsiTheme="majorHAnsi" w:cstheme="majorHAnsi"/>
          <w:sz w:val="20"/>
          <w:szCs w:val="20"/>
        </w:rPr>
      </w:pPr>
      <w:r w:rsidRPr="00511388">
        <w:rPr>
          <w:rFonts w:asciiTheme="majorHAnsi" w:hAnsiTheme="majorHAnsi" w:cstheme="majorHAnsi"/>
          <w:sz w:val="20"/>
          <w:szCs w:val="20"/>
        </w:rPr>
        <w:t>The team at ICC New Zealand</w:t>
      </w:r>
    </w:p>
    <w:sectPr w:rsidR="00440A12" w:rsidRPr="003F6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C54"/>
    <w:multiLevelType w:val="hybridMultilevel"/>
    <w:tmpl w:val="2C58A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79568C"/>
    <w:multiLevelType w:val="hybridMultilevel"/>
    <w:tmpl w:val="622229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32144F"/>
    <w:multiLevelType w:val="hybridMultilevel"/>
    <w:tmpl w:val="9F7254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56806D5"/>
    <w:multiLevelType w:val="hybridMultilevel"/>
    <w:tmpl w:val="114859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CA188D"/>
    <w:multiLevelType w:val="hybridMultilevel"/>
    <w:tmpl w:val="40C4EA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A769A6"/>
    <w:multiLevelType w:val="hybridMultilevel"/>
    <w:tmpl w:val="53B6C6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48099F"/>
    <w:multiLevelType w:val="hybridMultilevel"/>
    <w:tmpl w:val="8B76B0C8"/>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7" w15:restartNumberingAfterBreak="0">
    <w:nsid w:val="132D541C"/>
    <w:multiLevelType w:val="hybridMultilevel"/>
    <w:tmpl w:val="DDFA4E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3BC43B4"/>
    <w:multiLevelType w:val="hybridMultilevel"/>
    <w:tmpl w:val="2332C1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5726DE6"/>
    <w:multiLevelType w:val="hybridMultilevel"/>
    <w:tmpl w:val="440C00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8663DE7"/>
    <w:multiLevelType w:val="hybridMultilevel"/>
    <w:tmpl w:val="05003D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A1C52AD"/>
    <w:multiLevelType w:val="hybridMultilevel"/>
    <w:tmpl w:val="E30602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A8174DC"/>
    <w:multiLevelType w:val="hybridMultilevel"/>
    <w:tmpl w:val="BE94C7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A98746D"/>
    <w:multiLevelType w:val="hybridMultilevel"/>
    <w:tmpl w:val="B5865D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C977A57"/>
    <w:multiLevelType w:val="hybridMultilevel"/>
    <w:tmpl w:val="4A0C0F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2B309F"/>
    <w:multiLevelType w:val="hybridMultilevel"/>
    <w:tmpl w:val="640801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44C3048"/>
    <w:multiLevelType w:val="hybridMultilevel"/>
    <w:tmpl w:val="E1620E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45213B9"/>
    <w:multiLevelType w:val="hybridMultilevel"/>
    <w:tmpl w:val="2D5A203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7A15A2"/>
    <w:multiLevelType w:val="hybridMultilevel"/>
    <w:tmpl w:val="5A561B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C0A32E4"/>
    <w:multiLevelType w:val="hybridMultilevel"/>
    <w:tmpl w:val="38903F0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618BC"/>
    <w:multiLevelType w:val="hybridMultilevel"/>
    <w:tmpl w:val="4DC60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7114012"/>
    <w:multiLevelType w:val="hybridMultilevel"/>
    <w:tmpl w:val="472AA4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716006C"/>
    <w:multiLevelType w:val="hybridMultilevel"/>
    <w:tmpl w:val="D16A6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8AC5C8D"/>
    <w:multiLevelType w:val="hybridMultilevel"/>
    <w:tmpl w:val="BF6AB8B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B352576"/>
    <w:multiLevelType w:val="hybridMultilevel"/>
    <w:tmpl w:val="B2D64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EB72A17"/>
    <w:multiLevelType w:val="hybridMultilevel"/>
    <w:tmpl w:val="D7740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60D140E"/>
    <w:multiLevelType w:val="hybridMultilevel"/>
    <w:tmpl w:val="24E259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7F54F5A"/>
    <w:multiLevelType w:val="hybridMultilevel"/>
    <w:tmpl w:val="035C4E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B8853F9"/>
    <w:multiLevelType w:val="hybridMultilevel"/>
    <w:tmpl w:val="DEA04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BA71033"/>
    <w:multiLevelType w:val="hybridMultilevel"/>
    <w:tmpl w:val="43D0DA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D562621"/>
    <w:multiLevelType w:val="hybridMultilevel"/>
    <w:tmpl w:val="0D888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FDD0794"/>
    <w:multiLevelType w:val="hybridMultilevel"/>
    <w:tmpl w:val="B24A3C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52774C0"/>
    <w:multiLevelType w:val="hybridMultilevel"/>
    <w:tmpl w:val="9A986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62464BB"/>
    <w:multiLevelType w:val="hybridMultilevel"/>
    <w:tmpl w:val="6DD4E9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85327FE"/>
    <w:multiLevelType w:val="hybridMultilevel"/>
    <w:tmpl w:val="D1AEBB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AC1656C"/>
    <w:multiLevelType w:val="hybridMultilevel"/>
    <w:tmpl w:val="8A2AE8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CA85C87"/>
    <w:multiLevelType w:val="hybridMultilevel"/>
    <w:tmpl w:val="A56EFA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16951E9"/>
    <w:multiLevelType w:val="multilevel"/>
    <w:tmpl w:val="1AE05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2D6E45"/>
    <w:multiLevelType w:val="hybridMultilevel"/>
    <w:tmpl w:val="45380B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5040904"/>
    <w:multiLevelType w:val="hybridMultilevel"/>
    <w:tmpl w:val="02085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A353F7E"/>
    <w:multiLevelType w:val="hybridMultilevel"/>
    <w:tmpl w:val="196EEC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A6614A2"/>
    <w:multiLevelType w:val="hybridMultilevel"/>
    <w:tmpl w:val="8A7EA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F817A7A"/>
    <w:multiLevelType w:val="hybridMultilevel"/>
    <w:tmpl w:val="EAFEA2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01F175D"/>
    <w:multiLevelType w:val="hybridMultilevel"/>
    <w:tmpl w:val="F404E1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77B09E1"/>
    <w:multiLevelType w:val="hybridMultilevel"/>
    <w:tmpl w:val="5D2849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AEF018D"/>
    <w:multiLevelType w:val="hybridMultilevel"/>
    <w:tmpl w:val="5F360E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B901DEF"/>
    <w:multiLevelType w:val="hybridMultilevel"/>
    <w:tmpl w:val="0CF806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E9B59B9"/>
    <w:multiLevelType w:val="hybridMultilevel"/>
    <w:tmpl w:val="A38E20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43933984">
    <w:abstractNumId w:val="28"/>
  </w:num>
  <w:num w:numId="2" w16cid:durableId="1977828348">
    <w:abstractNumId w:val="35"/>
  </w:num>
  <w:num w:numId="3" w16cid:durableId="658655135">
    <w:abstractNumId w:val="38"/>
  </w:num>
  <w:num w:numId="4" w16cid:durableId="1252473235">
    <w:abstractNumId w:val="41"/>
  </w:num>
  <w:num w:numId="5" w16cid:durableId="878475192">
    <w:abstractNumId w:val="13"/>
  </w:num>
  <w:num w:numId="6" w16cid:durableId="1055615914">
    <w:abstractNumId w:val="12"/>
  </w:num>
  <w:num w:numId="7" w16cid:durableId="121854128">
    <w:abstractNumId w:val="37"/>
  </w:num>
  <w:num w:numId="8" w16cid:durableId="470252718">
    <w:abstractNumId w:val="42"/>
  </w:num>
  <w:num w:numId="9" w16cid:durableId="721096502">
    <w:abstractNumId w:val="23"/>
  </w:num>
  <w:num w:numId="10" w16cid:durableId="1368481624">
    <w:abstractNumId w:val="1"/>
  </w:num>
  <w:num w:numId="11" w16cid:durableId="1359307907">
    <w:abstractNumId w:val="24"/>
  </w:num>
  <w:num w:numId="12" w16cid:durableId="222837808">
    <w:abstractNumId w:val="30"/>
  </w:num>
  <w:num w:numId="13" w16cid:durableId="1263799674">
    <w:abstractNumId w:val="18"/>
  </w:num>
  <w:num w:numId="14" w16cid:durableId="2072147098">
    <w:abstractNumId w:val="0"/>
  </w:num>
  <w:num w:numId="15" w16cid:durableId="1250850718">
    <w:abstractNumId w:val="20"/>
  </w:num>
  <w:num w:numId="16" w16cid:durableId="1854294648">
    <w:abstractNumId w:val="6"/>
  </w:num>
  <w:num w:numId="17" w16cid:durableId="1791587819">
    <w:abstractNumId w:val="5"/>
  </w:num>
  <w:num w:numId="18" w16cid:durableId="1209991812">
    <w:abstractNumId w:val="25"/>
  </w:num>
  <w:num w:numId="19" w16cid:durableId="810171032">
    <w:abstractNumId w:val="7"/>
  </w:num>
  <w:num w:numId="20" w16cid:durableId="1329090546">
    <w:abstractNumId w:val="29"/>
  </w:num>
  <w:num w:numId="21" w16cid:durableId="2135170036">
    <w:abstractNumId w:val="15"/>
  </w:num>
  <w:num w:numId="22" w16cid:durableId="63915405">
    <w:abstractNumId w:val="39"/>
  </w:num>
  <w:num w:numId="23" w16cid:durableId="1653101339">
    <w:abstractNumId w:val="43"/>
  </w:num>
  <w:num w:numId="24" w16cid:durableId="1731534438">
    <w:abstractNumId w:val="40"/>
  </w:num>
  <w:num w:numId="25" w16cid:durableId="1531259867">
    <w:abstractNumId w:val="22"/>
  </w:num>
  <w:num w:numId="26" w16cid:durableId="1312521275">
    <w:abstractNumId w:val="26"/>
  </w:num>
  <w:num w:numId="27" w16cid:durableId="245581007">
    <w:abstractNumId w:val="2"/>
  </w:num>
  <w:num w:numId="28" w16cid:durableId="775097750">
    <w:abstractNumId w:val="32"/>
  </w:num>
  <w:num w:numId="29" w16cid:durableId="1970667780">
    <w:abstractNumId w:val="19"/>
  </w:num>
  <w:num w:numId="30" w16cid:durableId="809178155">
    <w:abstractNumId w:val="34"/>
  </w:num>
  <w:num w:numId="31" w16cid:durableId="397437050">
    <w:abstractNumId w:val="31"/>
  </w:num>
  <w:num w:numId="32" w16cid:durableId="1544561906">
    <w:abstractNumId w:val="17"/>
  </w:num>
  <w:num w:numId="33" w16cid:durableId="1963732180">
    <w:abstractNumId w:val="47"/>
  </w:num>
  <w:num w:numId="34" w16cid:durableId="1926300355">
    <w:abstractNumId w:val="11"/>
  </w:num>
  <w:num w:numId="35" w16cid:durableId="1580140853">
    <w:abstractNumId w:val="33"/>
  </w:num>
  <w:num w:numId="36" w16cid:durableId="149098916">
    <w:abstractNumId w:val="45"/>
  </w:num>
  <w:num w:numId="37" w16cid:durableId="1932468800">
    <w:abstractNumId w:val="21"/>
  </w:num>
  <w:num w:numId="38" w16cid:durableId="1731074009">
    <w:abstractNumId w:val="8"/>
  </w:num>
  <w:num w:numId="39" w16cid:durableId="1202748078">
    <w:abstractNumId w:val="27"/>
  </w:num>
  <w:num w:numId="40" w16cid:durableId="965739747">
    <w:abstractNumId w:val="10"/>
  </w:num>
  <w:num w:numId="41" w16cid:durableId="80221073">
    <w:abstractNumId w:val="36"/>
  </w:num>
  <w:num w:numId="42" w16cid:durableId="272905750">
    <w:abstractNumId w:val="16"/>
  </w:num>
  <w:num w:numId="43" w16cid:durableId="2074427756">
    <w:abstractNumId w:val="3"/>
  </w:num>
  <w:num w:numId="44" w16cid:durableId="2109156972">
    <w:abstractNumId w:val="9"/>
  </w:num>
  <w:num w:numId="45" w16cid:durableId="1295600417">
    <w:abstractNumId w:val="4"/>
  </w:num>
  <w:num w:numId="46" w16cid:durableId="952597115">
    <w:abstractNumId w:val="14"/>
  </w:num>
  <w:num w:numId="47" w16cid:durableId="752508006">
    <w:abstractNumId w:val="44"/>
  </w:num>
  <w:num w:numId="48" w16cid:durableId="141886359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F6"/>
    <w:rsid w:val="00000403"/>
    <w:rsid w:val="00001787"/>
    <w:rsid w:val="00002E68"/>
    <w:rsid w:val="00003286"/>
    <w:rsid w:val="00003B16"/>
    <w:rsid w:val="00006F89"/>
    <w:rsid w:val="0000765B"/>
    <w:rsid w:val="00010B03"/>
    <w:rsid w:val="00013942"/>
    <w:rsid w:val="000140C3"/>
    <w:rsid w:val="00014C11"/>
    <w:rsid w:val="00015E4B"/>
    <w:rsid w:val="000204F5"/>
    <w:rsid w:val="00023309"/>
    <w:rsid w:val="0002432D"/>
    <w:rsid w:val="00024CFD"/>
    <w:rsid w:val="00026D23"/>
    <w:rsid w:val="00027039"/>
    <w:rsid w:val="00027554"/>
    <w:rsid w:val="00030B3A"/>
    <w:rsid w:val="00034F40"/>
    <w:rsid w:val="0003530A"/>
    <w:rsid w:val="0003644E"/>
    <w:rsid w:val="00040A2F"/>
    <w:rsid w:val="00041DE9"/>
    <w:rsid w:val="000440F5"/>
    <w:rsid w:val="0004460A"/>
    <w:rsid w:val="00044C43"/>
    <w:rsid w:val="000454B9"/>
    <w:rsid w:val="00055DEF"/>
    <w:rsid w:val="000561FD"/>
    <w:rsid w:val="00056843"/>
    <w:rsid w:val="00060A50"/>
    <w:rsid w:val="00070F01"/>
    <w:rsid w:val="00072104"/>
    <w:rsid w:val="0007373F"/>
    <w:rsid w:val="000753DD"/>
    <w:rsid w:val="0007656B"/>
    <w:rsid w:val="00077086"/>
    <w:rsid w:val="00081986"/>
    <w:rsid w:val="00081FD6"/>
    <w:rsid w:val="00086A7A"/>
    <w:rsid w:val="00087DD2"/>
    <w:rsid w:val="0009134F"/>
    <w:rsid w:val="000921D3"/>
    <w:rsid w:val="00092E01"/>
    <w:rsid w:val="0009751A"/>
    <w:rsid w:val="000A2444"/>
    <w:rsid w:val="000A49C5"/>
    <w:rsid w:val="000A7586"/>
    <w:rsid w:val="000A75C4"/>
    <w:rsid w:val="000B3146"/>
    <w:rsid w:val="000B56F1"/>
    <w:rsid w:val="000C195D"/>
    <w:rsid w:val="000C1D1E"/>
    <w:rsid w:val="000C4E6C"/>
    <w:rsid w:val="000C6A7A"/>
    <w:rsid w:val="000D0F8E"/>
    <w:rsid w:val="000D11DD"/>
    <w:rsid w:val="000D16B0"/>
    <w:rsid w:val="000D1B1A"/>
    <w:rsid w:val="000D2632"/>
    <w:rsid w:val="000D5A73"/>
    <w:rsid w:val="000D6E79"/>
    <w:rsid w:val="000E0C5F"/>
    <w:rsid w:val="000E4355"/>
    <w:rsid w:val="000E49EA"/>
    <w:rsid w:val="000F0D44"/>
    <w:rsid w:val="000F34E5"/>
    <w:rsid w:val="00100E97"/>
    <w:rsid w:val="00102108"/>
    <w:rsid w:val="0010220E"/>
    <w:rsid w:val="00103B0B"/>
    <w:rsid w:val="0010722D"/>
    <w:rsid w:val="001104AF"/>
    <w:rsid w:val="00112F07"/>
    <w:rsid w:val="00114FC1"/>
    <w:rsid w:val="0011714E"/>
    <w:rsid w:val="00120D75"/>
    <w:rsid w:val="0012100C"/>
    <w:rsid w:val="0012343F"/>
    <w:rsid w:val="00123CF0"/>
    <w:rsid w:val="001241FC"/>
    <w:rsid w:val="00127813"/>
    <w:rsid w:val="00131E56"/>
    <w:rsid w:val="00133F8F"/>
    <w:rsid w:val="00135DF5"/>
    <w:rsid w:val="00136704"/>
    <w:rsid w:val="00137182"/>
    <w:rsid w:val="0014164D"/>
    <w:rsid w:val="00143D84"/>
    <w:rsid w:val="001441E5"/>
    <w:rsid w:val="0014554B"/>
    <w:rsid w:val="00153454"/>
    <w:rsid w:val="00153D81"/>
    <w:rsid w:val="00156C80"/>
    <w:rsid w:val="00162AB4"/>
    <w:rsid w:val="0016518C"/>
    <w:rsid w:val="00173ACA"/>
    <w:rsid w:val="00175E31"/>
    <w:rsid w:val="0018021C"/>
    <w:rsid w:val="00180C9B"/>
    <w:rsid w:val="00180E4D"/>
    <w:rsid w:val="00181B76"/>
    <w:rsid w:val="00181F03"/>
    <w:rsid w:val="00182A51"/>
    <w:rsid w:val="001842B9"/>
    <w:rsid w:val="0018518C"/>
    <w:rsid w:val="00187281"/>
    <w:rsid w:val="0019099B"/>
    <w:rsid w:val="001911BB"/>
    <w:rsid w:val="00196CE7"/>
    <w:rsid w:val="001A1860"/>
    <w:rsid w:val="001A6D7E"/>
    <w:rsid w:val="001B337E"/>
    <w:rsid w:val="001B3FB7"/>
    <w:rsid w:val="001B5BF9"/>
    <w:rsid w:val="001C0AF1"/>
    <w:rsid w:val="001C1DB2"/>
    <w:rsid w:val="001C4847"/>
    <w:rsid w:val="001C4F00"/>
    <w:rsid w:val="001C75A5"/>
    <w:rsid w:val="001C76CD"/>
    <w:rsid w:val="001C7849"/>
    <w:rsid w:val="001D0CCD"/>
    <w:rsid w:val="001D35F0"/>
    <w:rsid w:val="001D3CCF"/>
    <w:rsid w:val="001D54AB"/>
    <w:rsid w:val="001E1728"/>
    <w:rsid w:val="001E1E90"/>
    <w:rsid w:val="001E28E5"/>
    <w:rsid w:val="001E2A9D"/>
    <w:rsid w:val="001E3B67"/>
    <w:rsid w:val="001E5918"/>
    <w:rsid w:val="001F1249"/>
    <w:rsid w:val="001F4362"/>
    <w:rsid w:val="001F6357"/>
    <w:rsid w:val="00205A13"/>
    <w:rsid w:val="00214C95"/>
    <w:rsid w:val="00214F8D"/>
    <w:rsid w:val="002155DD"/>
    <w:rsid w:val="00217A5A"/>
    <w:rsid w:val="002236E5"/>
    <w:rsid w:val="00226AC2"/>
    <w:rsid w:val="00227FBF"/>
    <w:rsid w:val="00232062"/>
    <w:rsid w:val="00232747"/>
    <w:rsid w:val="002328B7"/>
    <w:rsid w:val="002355EB"/>
    <w:rsid w:val="002357DE"/>
    <w:rsid w:val="00235F42"/>
    <w:rsid w:val="00236608"/>
    <w:rsid w:val="00237554"/>
    <w:rsid w:val="00241255"/>
    <w:rsid w:val="00243B10"/>
    <w:rsid w:val="00251297"/>
    <w:rsid w:val="0025246D"/>
    <w:rsid w:val="00252D57"/>
    <w:rsid w:val="00252E5E"/>
    <w:rsid w:val="00253E14"/>
    <w:rsid w:val="00254044"/>
    <w:rsid w:val="00254095"/>
    <w:rsid w:val="002577A5"/>
    <w:rsid w:val="002624CC"/>
    <w:rsid w:val="00262BB4"/>
    <w:rsid w:val="00262C8E"/>
    <w:rsid w:val="002645C4"/>
    <w:rsid w:val="00267DE6"/>
    <w:rsid w:val="0027459F"/>
    <w:rsid w:val="00276368"/>
    <w:rsid w:val="00276BE5"/>
    <w:rsid w:val="00276E56"/>
    <w:rsid w:val="00277C85"/>
    <w:rsid w:val="00277EFD"/>
    <w:rsid w:val="00280DCD"/>
    <w:rsid w:val="0028566F"/>
    <w:rsid w:val="00287852"/>
    <w:rsid w:val="00290352"/>
    <w:rsid w:val="002938FD"/>
    <w:rsid w:val="00295557"/>
    <w:rsid w:val="0029675E"/>
    <w:rsid w:val="00297D2C"/>
    <w:rsid w:val="002A44D3"/>
    <w:rsid w:val="002A5B18"/>
    <w:rsid w:val="002A6855"/>
    <w:rsid w:val="002B1A12"/>
    <w:rsid w:val="002B2E7D"/>
    <w:rsid w:val="002B43E7"/>
    <w:rsid w:val="002B47AD"/>
    <w:rsid w:val="002D0E1A"/>
    <w:rsid w:val="002D418E"/>
    <w:rsid w:val="002D66BE"/>
    <w:rsid w:val="002D6927"/>
    <w:rsid w:val="002D6AE4"/>
    <w:rsid w:val="002E22E6"/>
    <w:rsid w:val="002F189E"/>
    <w:rsid w:val="002F2973"/>
    <w:rsid w:val="002F40D8"/>
    <w:rsid w:val="002F41C0"/>
    <w:rsid w:val="002F5B61"/>
    <w:rsid w:val="002F5E4D"/>
    <w:rsid w:val="002F6905"/>
    <w:rsid w:val="002F72C8"/>
    <w:rsid w:val="00300AD8"/>
    <w:rsid w:val="00300B9C"/>
    <w:rsid w:val="00301131"/>
    <w:rsid w:val="00301141"/>
    <w:rsid w:val="003011DE"/>
    <w:rsid w:val="0030391D"/>
    <w:rsid w:val="00303D47"/>
    <w:rsid w:val="00311AFB"/>
    <w:rsid w:val="003138A9"/>
    <w:rsid w:val="00316B84"/>
    <w:rsid w:val="00320011"/>
    <w:rsid w:val="0032507C"/>
    <w:rsid w:val="00325087"/>
    <w:rsid w:val="0032673F"/>
    <w:rsid w:val="00326D0F"/>
    <w:rsid w:val="00327F09"/>
    <w:rsid w:val="00330257"/>
    <w:rsid w:val="003305F6"/>
    <w:rsid w:val="0033113B"/>
    <w:rsid w:val="0033163B"/>
    <w:rsid w:val="00331759"/>
    <w:rsid w:val="00331F49"/>
    <w:rsid w:val="0033211D"/>
    <w:rsid w:val="0033231D"/>
    <w:rsid w:val="00332D59"/>
    <w:rsid w:val="003344B5"/>
    <w:rsid w:val="003357D2"/>
    <w:rsid w:val="003427D6"/>
    <w:rsid w:val="00345B74"/>
    <w:rsid w:val="00347F4E"/>
    <w:rsid w:val="0035031B"/>
    <w:rsid w:val="0035161F"/>
    <w:rsid w:val="003520B6"/>
    <w:rsid w:val="00355525"/>
    <w:rsid w:val="00355DAC"/>
    <w:rsid w:val="00357639"/>
    <w:rsid w:val="00360D8B"/>
    <w:rsid w:val="003615A9"/>
    <w:rsid w:val="003631E9"/>
    <w:rsid w:val="003633C9"/>
    <w:rsid w:val="00365059"/>
    <w:rsid w:val="00367470"/>
    <w:rsid w:val="00372030"/>
    <w:rsid w:val="003735DE"/>
    <w:rsid w:val="003771AD"/>
    <w:rsid w:val="0038010D"/>
    <w:rsid w:val="003805F1"/>
    <w:rsid w:val="00380879"/>
    <w:rsid w:val="00383FAD"/>
    <w:rsid w:val="003852EC"/>
    <w:rsid w:val="00385467"/>
    <w:rsid w:val="00385670"/>
    <w:rsid w:val="003861D0"/>
    <w:rsid w:val="00386CAF"/>
    <w:rsid w:val="003913DA"/>
    <w:rsid w:val="003917D2"/>
    <w:rsid w:val="00395129"/>
    <w:rsid w:val="003955A8"/>
    <w:rsid w:val="00395933"/>
    <w:rsid w:val="003A3F29"/>
    <w:rsid w:val="003A45A1"/>
    <w:rsid w:val="003A550D"/>
    <w:rsid w:val="003A5D4C"/>
    <w:rsid w:val="003A72FF"/>
    <w:rsid w:val="003B05A8"/>
    <w:rsid w:val="003B07E1"/>
    <w:rsid w:val="003B3A41"/>
    <w:rsid w:val="003B5AEB"/>
    <w:rsid w:val="003B5CDE"/>
    <w:rsid w:val="003B69CB"/>
    <w:rsid w:val="003C4762"/>
    <w:rsid w:val="003C4D91"/>
    <w:rsid w:val="003C5EFC"/>
    <w:rsid w:val="003C6294"/>
    <w:rsid w:val="003D027A"/>
    <w:rsid w:val="003D1504"/>
    <w:rsid w:val="003D208E"/>
    <w:rsid w:val="003D2132"/>
    <w:rsid w:val="003D3F59"/>
    <w:rsid w:val="003E113F"/>
    <w:rsid w:val="003E1A8D"/>
    <w:rsid w:val="003E35FD"/>
    <w:rsid w:val="003E3A50"/>
    <w:rsid w:val="003E577B"/>
    <w:rsid w:val="003E7C5A"/>
    <w:rsid w:val="003F1D74"/>
    <w:rsid w:val="003F34AB"/>
    <w:rsid w:val="003F3F2E"/>
    <w:rsid w:val="003F5854"/>
    <w:rsid w:val="003F6A98"/>
    <w:rsid w:val="003F7D9C"/>
    <w:rsid w:val="004022BF"/>
    <w:rsid w:val="00406E07"/>
    <w:rsid w:val="00407C00"/>
    <w:rsid w:val="00407E3D"/>
    <w:rsid w:val="004112F8"/>
    <w:rsid w:val="00411955"/>
    <w:rsid w:val="00413AC1"/>
    <w:rsid w:val="004148B2"/>
    <w:rsid w:val="004162C1"/>
    <w:rsid w:val="00421FB1"/>
    <w:rsid w:val="004234C8"/>
    <w:rsid w:val="00433B16"/>
    <w:rsid w:val="004374C0"/>
    <w:rsid w:val="00440A12"/>
    <w:rsid w:val="00440CFB"/>
    <w:rsid w:val="00442143"/>
    <w:rsid w:val="00445826"/>
    <w:rsid w:val="00445C77"/>
    <w:rsid w:val="0045320A"/>
    <w:rsid w:val="00453797"/>
    <w:rsid w:val="00455DF1"/>
    <w:rsid w:val="00455EBB"/>
    <w:rsid w:val="004579F6"/>
    <w:rsid w:val="004605C9"/>
    <w:rsid w:val="004613D8"/>
    <w:rsid w:val="00463DF7"/>
    <w:rsid w:val="00465063"/>
    <w:rsid w:val="00467B4B"/>
    <w:rsid w:val="004705A7"/>
    <w:rsid w:val="00473F13"/>
    <w:rsid w:val="004740B2"/>
    <w:rsid w:val="00475931"/>
    <w:rsid w:val="0047750F"/>
    <w:rsid w:val="004807D2"/>
    <w:rsid w:val="00481898"/>
    <w:rsid w:val="00484211"/>
    <w:rsid w:val="00484A13"/>
    <w:rsid w:val="00484A19"/>
    <w:rsid w:val="00487444"/>
    <w:rsid w:val="00491FC1"/>
    <w:rsid w:val="00492722"/>
    <w:rsid w:val="00492BAC"/>
    <w:rsid w:val="0049302B"/>
    <w:rsid w:val="004A239B"/>
    <w:rsid w:val="004A5E58"/>
    <w:rsid w:val="004A5F6F"/>
    <w:rsid w:val="004A7479"/>
    <w:rsid w:val="004B023A"/>
    <w:rsid w:val="004B25BD"/>
    <w:rsid w:val="004B27FC"/>
    <w:rsid w:val="004B4DA2"/>
    <w:rsid w:val="004B4F67"/>
    <w:rsid w:val="004B51AA"/>
    <w:rsid w:val="004B5A90"/>
    <w:rsid w:val="004B5BB9"/>
    <w:rsid w:val="004B5E78"/>
    <w:rsid w:val="004B633B"/>
    <w:rsid w:val="004B6D77"/>
    <w:rsid w:val="004B7051"/>
    <w:rsid w:val="004B7DEF"/>
    <w:rsid w:val="004C072A"/>
    <w:rsid w:val="004C0F71"/>
    <w:rsid w:val="004C15E1"/>
    <w:rsid w:val="004C4953"/>
    <w:rsid w:val="004C52A1"/>
    <w:rsid w:val="004D1715"/>
    <w:rsid w:val="004D427F"/>
    <w:rsid w:val="004D54BE"/>
    <w:rsid w:val="004D5581"/>
    <w:rsid w:val="004D5953"/>
    <w:rsid w:val="004D76EA"/>
    <w:rsid w:val="004D7982"/>
    <w:rsid w:val="004D7A88"/>
    <w:rsid w:val="004E0669"/>
    <w:rsid w:val="004E0C68"/>
    <w:rsid w:val="004E1009"/>
    <w:rsid w:val="004E474D"/>
    <w:rsid w:val="004E4AB5"/>
    <w:rsid w:val="004E6260"/>
    <w:rsid w:val="004E7BAC"/>
    <w:rsid w:val="004F1D27"/>
    <w:rsid w:val="004F21AD"/>
    <w:rsid w:val="004F3B51"/>
    <w:rsid w:val="00501E76"/>
    <w:rsid w:val="00502163"/>
    <w:rsid w:val="00504011"/>
    <w:rsid w:val="00504467"/>
    <w:rsid w:val="00504ECD"/>
    <w:rsid w:val="00506D36"/>
    <w:rsid w:val="00511388"/>
    <w:rsid w:val="00511BD3"/>
    <w:rsid w:val="005123D6"/>
    <w:rsid w:val="00512656"/>
    <w:rsid w:val="005130D8"/>
    <w:rsid w:val="0051362C"/>
    <w:rsid w:val="0051476F"/>
    <w:rsid w:val="00514DED"/>
    <w:rsid w:val="00516B87"/>
    <w:rsid w:val="005170C8"/>
    <w:rsid w:val="00517C77"/>
    <w:rsid w:val="0052242D"/>
    <w:rsid w:val="00525709"/>
    <w:rsid w:val="0053084B"/>
    <w:rsid w:val="00531C91"/>
    <w:rsid w:val="00533986"/>
    <w:rsid w:val="00533FAB"/>
    <w:rsid w:val="00533FF0"/>
    <w:rsid w:val="005357E9"/>
    <w:rsid w:val="00537AEE"/>
    <w:rsid w:val="00537B12"/>
    <w:rsid w:val="005427BB"/>
    <w:rsid w:val="00550540"/>
    <w:rsid w:val="00550F84"/>
    <w:rsid w:val="00550FD1"/>
    <w:rsid w:val="0055458D"/>
    <w:rsid w:val="00555960"/>
    <w:rsid w:val="0055764D"/>
    <w:rsid w:val="00560939"/>
    <w:rsid w:val="00561239"/>
    <w:rsid w:val="00566825"/>
    <w:rsid w:val="005675F7"/>
    <w:rsid w:val="00570E7C"/>
    <w:rsid w:val="005722CE"/>
    <w:rsid w:val="00573898"/>
    <w:rsid w:val="00573D3B"/>
    <w:rsid w:val="00574401"/>
    <w:rsid w:val="00574C67"/>
    <w:rsid w:val="0057663D"/>
    <w:rsid w:val="00580EB3"/>
    <w:rsid w:val="00587728"/>
    <w:rsid w:val="00590049"/>
    <w:rsid w:val="00591E06"/>
    <w:rsid w:val="0059321E"/>
    <w:rsid w:val="005969D9"/>
    <w:rsid w:val="00596AE3"/>
    <w:rsid w:val="005A0C60"/>
    <w:rsid w:val="005A0F7C"/>
    <w:rsid w:val="005A3859"/>
    <w:rsid w:val="005A5AEF"/>
    <w:rsid w:val="005A6623"/>
    <w:rsid w:val="005B0B3D"/>
    <w:rsid w:val="005B1A7F"/>
    <w:rsid w:val="005B1EC4"/>
    <w:rsid w:val="005B3C6F"/>
    <w:rsid w:val="005B77B8"/>
    <w:rsid w:val="005C1A1D"/>
    <w:rsid w:val="005C24A1"/>
    <w:rsid w:val="005C2C03"/>
    <w:rsid w:val="005C38ED"/>
    <w:rsid w:val="005C3A89"/>
    <w:rsid w:val="005C52EB"/>
    <w:rsid w:val="005C551C"/>
    <w:rsid w:val="005C55AE"/>
    <w:rsid w:val="005D1538"/>
    <w:rsid w:val="005D2306"/>
    <w:rsid w:val="005D2E37"/>
    <w:rsid w:val="005D3C1F"/>
    <w:rsid w:val="005D4089"/>
    <w:rsid w:val="005D4132"/>
    <w:rsid w:val="005D43AB"/>
    <w:rsid w:val="005D60AE"/>
    <w:rsid w:val="005D6685"/>
    <w:rsid w:val="005D692C"/>
    <w:rsid w:val="005D771D"/>
    <w:rsid w:val="005D7FC7"/>
    <w:rsid w:val="005E0AD2"/>
    <w:rsid w:val="005E13AB"/>
    <w:rsid w:val="005E18CF"/>
    <w:rsid w:val="005F1FFA"/>
    <w:rsid w:val="005F24A5"/>
    <w:rsid w:val="005F2EF4"/>
    <w:rsid w:val="005F3C0E"/>
    <w:rsid w:val="005F3F80"/>
    <w:rsid w:val="005F566B"/>
    <w:rsid w:val="005F769B"/>
    <w:rsid w:val="00600D85"/>
    <w:rsid w:val="00602E45"/>
    <w:rsid w:val="00603E24"/>
    <w:rsid w:val="00604BC6"/>
    <w:rsid w:val="006061D7"/>
    <w:rsid w:val="00607297"/>
    <w:rsid w:val="0061107F"/>
    <w:rsid w:val="0061502D"/>
    <w:rsid w:val="0061515A"/>
    <w:rsid w:val="006153AD"/>
    <w:rsid w:val="0061545B"/>
    <w:rsid w:val="006161EF"/>
    <w:rsid w:val="00620DB4"/>
    <w:rsid w:val="00625328"/>
    <w:rsid w:val="00627C3E"/>
    <w:rsid w:val="0063020A"/>
    <w:rsid w:val="00632FAD"/>
    <w:rsid w:val="00633457"/>
    <w:rsid w:val="00633B48"/>
    <w:rsid w:val="006343BB"/>
    <w:rsid w:val="00634959"/>
    <w:rsid w:val="00634F7D"/>
    <w:rsid w:val="00635448"/>
    <w:rsid w:val="006361C8"/>
    <w:rsid w:val="00641E69"/>
    <w:rsid w:val="00642CDD"/>
    <w:rsid w:val="00642D9C"/>
    <w:rsid w:val="0064331A"/>
    <w:rsid w:val="00644050"/>
    <w:rsid w:val="0065070D"/>
    <w:rsid w:val="00650839"/>
    <w:rsid w:val="0065235E"/>
    <w:rsid w:val="00653D76"/>
    <w:rsid w:val="00653F46"/>
    <w:rsid w:val="00656562"/>
    <w:rsid w:val="006573B2"/>
    <w:rsid w:val="00662F22"/>
    <w:rsid w:val="00663D3A"/>
    <w:rsid w:val="00663E70"/>
    <w:rsid w:val="0066534A"/>
    <w:rsid w:val="00665D52"/>
    <w:rsid w:val="00667437"/>
    <w:rsid w:val="0067133C"/>
    <w:rsid w:val="006731BB"/>
    <w:rsid w:val="0067483F"/>
    <w:rsid w:val="00680478"/>
    <w:rsid w:val="00680D1F"/>
    <w:rsid w:val="00682A63"/>
    <w:rsid w:val="00684171"/>
    <w:rsid w:val="00686510"/>
    <w:rsid w:val="0068769A"/>
    <w:rsid w:val="00692C94"/>
    <w:rsid w:val="00693AA2"/>
    <w:rsid w:val="00693BEB"/>
    <w:rsid w:val="00694192"/>
    <w:rsid w:val="006959D9"/>
    <w:rsid w:val="006A2442"/>
    <w:rsid w:val="006A2890"/>
    <w:rsid w:val="006A3760"/>
    <w:rsid w:val="006A3877"/>
    <w:rsid w:val="006A4C9C"/>
    <w:rsid w:val="006A4CB9"/>
    <w:rsid w:val="006A4E6E"/>
    <w:rsid w:val="006A5C88"/>
    <w:rsid w:val="006A78E5"/>
    <w:rsid w:val="006A7B71"/>
    <w:rsid w:val="006B095E"/>
    <w:rsid w:val="006B46C7"/>
    <w:rsid w:val="006B4B4D"/>
    <w:rsid w:val="006B6C9D"/>
    <w:rsid w:val="006C1D9A"/>
    <w:rsid w:val="006C244C"/>
    <w:rsid w:val="006C5B5C"/>
    <w:rsid w:val="006C634D"/>
    <w:rsid w:val="006C74C1"/>
    <w:rsid w:val="006D19EB"/>
    <w:rsid w:val="006D3A62"/>
    <w:rsid w:val="006D667B"/>
    <w:rsid w:val="006E1630"/>
    <w:rsid w:val="006E30F2"/>
    <w:rsid w:val="006E4A7F"/>
    <w:rsid w:val="006E7F39"/>
    <w:rsid w:val="006F0AF6"/>
    <w:rsid w:val="006F1FAF"/>
    <w:rsid w:val="006F350C"/>
    <w:rsid w:val="006F44F0"/>
    <w:rsid w:val="006F5ECE"/>
    <w:rsid w:val="006F64BD"/>
    <w:rsid w:val="006F7AED"/>
    <w:rsid w:val="006F7EAC"/>
    <w:rsid w:val="00703191"/>
    <w:rsid w:val="00705BA1"/>
    <w:rsid w:val="00705BAD"/>
    <w:rsid w:val="0070796D"/>
    <w:rsid w:val="007079AD"/>
    <w:rsid w:val="00707DAE"/>
    <w:rsid w:val="0071082B"/>
    <w:rsid w:val="00711507"/>
    <w:rsid w:val="00714B80"/>
    <w:rsid w:val="007207F9"/>
    <w:rsid w:val="00721245"/>
    <w:rsid w:val="0072161E"/>
    <w:rsid w:val="00722618"/>
    <w:rsid w:val="00722A91"/>
    <w:rsid w:val="00724471"/>
    <w:rsid w:val="00726E5D"/>
    <w:rsid w:val="00727A93"/>
    <w:rsid w:val="00730076"/>
    <w:rsid w:val="007307BA"/>
    <w:rsid w:val="00730FB5"/>
    <w:rsid w:val="00734FC6"/>
    <w:rsid w:val="00736239"/>
    <w:rsid w:val="0073696D"/>
    <w:rsid w:val="00740B95"/>
    <w:rsid w:val="007411BC"/>
    <w:rsid w:val="00745705"/>
    <w:rsid w:val="00746621"/>
    <w:rsid w:val="00746EAE"/>
    <w:rsid w:val="007518E1"/>
    <w:rsid w:val="0075268C"/>
    <w:rsid w:val="00752E37"/>
    <w:rsid w:val="007541AD"/>
    <w:rsid w:val="00762B75"/>
    <w:rsid w:val="00762D7F"/>
    <w:rsid w:val="0076374D"/>
    <w:rsid w:val="00764531"/>
    <w:rsid w:val="00765517"/>
    <w:rsid w:val="00771F09"/>
    <w:rsid w:val="007745E2"/>
    <w:rsid w:val="00774C6B"/>
    <w:rsid w:val="007813EA"/>
    <w:rsid w:val="00783D73"/>
    <w:rsid w:val="007900D5"/>
    <w:rsid w:val="00790C80"/>
    <w:rsid w:val="00791B5F"/>
    <w:rsid w:val="00792DA9"/>
    <w:rsid w:val="00793DD0"/>
    <w:rsid w:val="00794323"/>
    <w:rsid w:val="00794408"/>
    <w:rsid w:val="00795428"/>
    <w:rsid w:val="00796AAE"/>
    <w:rsid w:val="00797D88"/>
    <w:rsid w:val="007A3D01"/>
    <w:rsid w:val="007A4C3C"/>
    <w:rsid w:val="007B267B"/>
    <w:rsid w:val="007B3D8A"/>
    <w:rsid w:val="007B50D4"/>
    <w:rsid w:val="007B5B87"/>
    <w:rsid w:val="007B660B"/>
    <w:rsid w:val="007B70C9"/>
    <w:rsid w:val="007C0166"/>
    <w:rsid w:val="007C0212"/>
    <w:rsid w:val="007C0E67"/>
    <w:rsid w:val="007C18C4"/>
    <w:rsid w:val="007C1DFE"/>
    <w:rsid w:val="007C26F9"/>
    <w:rsid w:val="007C690D"/>
    <w:rsid w:val="007C6B60"/>
    <w:rsid w:val="007C7226"/>
    <w:rsid w:val="007D0237"/>
    <w:rsid w:val="007D3BE7"/>
    <w:rsid w:val="007D6310"/>
    <w:rsid w:val="007D7BF1"/>
    <w:rsid w:val="007E17C4"/>
    <w:rsid w:val="007E2081"/>
    <w:rsid w:val="007E37BF"/>
    <w:rsid w:val="007E3E17"/>
    <w:rsid w:val="007E4679"/>
    <w:rsid w:val="007E4AA1"/>
    <w:rsid w:val="007E5D15"/>
    <w:rsid w:val="007E6750"/>
    <w:rsid w:val="007E67A8"/>
    <w:rsid w:val="007F0548"/>
    <w:rsid w:val="007F1FB2"/>
    <w:rsid w:val="007F3DCD"/>
    <w:rsid w:val="007F4009"/>
    <w:rsid w:val="007F4F92"/>
    <w:rsid w:val="0080034F"/>
    <w:rsid w:val="00800F19"/>
    <w:rsid w:val="0080193C"/>
    <w:rsid w:val="00801B1C"/>
    <w:rsid w:val="00802907"/>
    <w:rsid w:val="00804C25"/>
    <w:rsid w:val="008056DD"/>
    <w:rsid w:val="008107E3"/>
    <w:rsid w:val="008150CE"/>
    <w:rsid w:val="008150F6"/>
    <w:rsid w:val="0081510C"/>
    <w:rsid w:val="00816CED"/>
    <w:rsid w:val="00816E9E"/>
    <w:rsid w:val="00821E05"/>
    <w:rsid w:val="0082379D"/>
    <w:rsid w:val="00823852"/>
    <w:rsid w:val="008247AE"/>
    <w:rsid w:val="008255F3"/>
    <w:rsid w:val="00826EF0"/>
    <w:rsid w:val="00827222"/>
    <w:rsid w:val="008304BC"/>
    <w:rsid w:val="00831582"/>
    <w:rsid w:val="00835D4B"/>
    <w:rsid w:val="0083780C"/>
    <w:rsid w:val="0084290C"/>
    <w:rsid w:val="00846E85"/>
    <w:rsid w:val="008472CC"/>
    <w:rsid w:val="00847DCA"/>
    <w:rsid w:val="00850821"/>
    <w:rsid w:val="00851513"/>
    <w:rsid w:val="0085331E"/>
    <w:rsid w:val="00854209"/>
    <w:rsid w:val="00854E14"/>
    <w:rsid w:val="008574A1"/>
    <w:rsid w:val="0085755A"/>
    <w:rsid w:val="00857756"/>
    <w:rsid w:val="00861D50"/>
    <w:rsid w:val="00864B0E"/>
    <w:rsid w:val="00864F6D"/>
    <w:rsid w:val="00864F92"/>
    <w:rsid w:val="00866489"/>
    <w:rsid w:val="00867582"/>
    <w:rsid w:val="00872F4D"/>
    <w:rsid w:val="00873931"/>
    <w:rsid w:val="00874271"/>
    <w:rsid w:val="00874B71"/>
    <w:rsid w:val="00876251"/>
    <w:rsid w:val="0087721C"/>
    <w:rsid w:val="008805E5"/>
    <w:rsid w:val="00881A4C"/>
    <w:rsid w:val="00882671"/>
    <w:rsid w:val="008869D4"/>
    <w:rsid w:val="008908A1"/>
    <w:rsid w:val="00890A6A"/>
    <w:rsid w:val="00891B1A"/>
    <w:rsid w:val="00892447"/>
    <w:rsid w:val="00894A24"/>
    <w:rsid w:val="00895344"/>
    <w:rsid w:val="00895A65"/>
    <w:rsid w:val="00895F09"/>
    <w:rsid w:val="008A1F85"/>
    <w:rsid w:val="008A3BB8"/>
    <w:rsid w:val="008A45C9"/>
    <w:rsid w:val="008B6027"/>
    <w:rsid w:val="008C0D62"/>
    <w:rsid w:val="008C0E79"/>
    <w:rsid w:val="008C12BB"/>
    <w:rsid w:val="008C32EA"/>
    <w:rsid w:val="008C5823"/>
    <w:rsid w:val="008C743D"/>
    <w:rsid w:val="008D29DB"/>
    <w:rsid w:val="008D385A"/>
    <w:rsid w:val="008D3966"/>
    <w:rsid w:val="008D4C07"/>
    <w:rsid w:val="008D5DB2"/>
    <w:rsid w:val="008D6E09"/>
    <w:rsid w:val="008E0749"/>
    <w:rsid w:val="008E201F"/>
    <w:rsid w:val="008E68BA"/>
    <w:rsid w:val="008E79AB"/>
    <w:rsid w:val="008F0D49"/>
    <w:rsid w:val="008F5222"/>
    <w:rsid w:val="00902E85"/>
    <w:rsid w:val="00903B69"/>
    <w:rsid w:val="0091076C"/>
    <w:rsid w:val="00910EF1"/>
    <w:rsid w:val="0091118B"/>
    <w:rsid w:val="00911402"/>
    <w:rsid w:val="00912919"/>
    <w:rsid w:val="009133EC"/>
    <w:rsid w:val="00916F55"/>
    <w:rsid w:val="00917A51"/>
    <w:rsid w:val="009205FA"/>
    <w:rsid w:val="00920957"/>
    <w:rsid w:val="00925136"/>
    <w:rsid w:val="00926C6F"/>
    <w:rsid w:val="00926E7F"/>
    <w:rsid w:val="009272F3"/>
    <w:rsid w:val="009341A7"/>
    <w:rsid w:val="00934F63"/>
    <w:rsid w:val="00935924"/>
    <w:rsid w:val="009370E0"/>
    <w:rsid w:val="009378EB"/>
    <w:rsid w:val="00937BF1"/>
    <w:rsid w:val="00940B69"/>
    <w:rsid w:val="00941A65"/>
    <w:rsid w:val="00944E8D"/>
    <w:rsid w:val="0094587A"/>
    <w:rsid w:val="009458AE"/>
    <w:rsid w:val="0094608F"/>
    <w:rsid w:val="00951C3B"/>
    <w:rsid w:val="00952F0B"/>
    <w:rsid w:val="009531EA"/>
    <w:rsid w:val="009542BD"/>
    <w:rsid w:val="0095503C"/>
    <w:rsid w:val="009568E8"/>
    <w:rsid w:val="00960DC2"/>
    <w:rsid w:val="00961717"/>
    <w:rsid w:val="00971680"/>
    <w:rsid w:val="0097464F"/>
    <w:rsid w:val="0097537C"/>
    <w:rsid w:val="009755E9"/>
    <w:rsid w:val="009818A6"/>
    <w:rsid w:val="009835BC"/>
    <w:rsid w:val="00987B42"/>
    <w:rsid w:val="00991153"/>
    <w:rsid w:val="00993827"/>
    <w:rsid w:val="00994FE3"/>
    <w:rsid w:val="00996602"/>
    <w:rsid w:val="009972D0"/>
    <w:rsid w:val="009A1F2D"/>
    <w:rsid w:val="009A2E18"/>
    <w:rsid w:val="009A53C2"/>
    <w:rsid w:val="009A588B"/>
    <w:rsid w:val="009A69E7"/>
    <w:rsid w:val="009B1DD4"/>
    <w:rsid w:val="009B3B7E"/>
    <w:rsid w:val="009B3C89"/>
    <w:rsid w:val="009B3FCB"/>
    <w:rsid w:val="009B5626"/>
    <w:rsid w:val="009B591E"/>
    <w:rsid w:val="009C1422"/>
    <w:rsid w:val="009C53C9"/>
    <w:rsid w:val="009C607D"/>
    <w:rsid w:val="009C6491"/>
    <w:rsid w:val="009C710F"/>
    <w:rsid w:val="009C7C48"/>
    <w:rsid w:val="009C7CA9"/>
    <w:rsid w:val="009D106B"/>
    <w:rsid w:val="009D2BE7"/>
    <w:rsid w:val="009D36D5"/>
    <w:rsid w:val="009D3E9F"/>
    <w:rsid w:val="009D4772"/>
    <w:rsid w:val="009D5A0E"/>
    <w:rsid w:val="009E14F9"/>
    <w:rsid w:val="009E18C9"/>
    <w:rsid w:val="009E3247"/>
    <w:rsid w:val="009E3288"/>
    <w:rsid w:val="009E3DAA"/>
    <w:rsid w:val="009E3F6C"/>
    <w:rsid w:val="009E6D09"/>
    <w:rsid w:val="009F13CC"/>
    <w:rsid w:val="009F1D5B"/>
    <w:rsid w:val="009F27BD"/>
    <w:rsid w:val="009F3C75"/>
    <w:rsid w:val="009F747F"/>
    <w:rsid w:val="00A01743"/>
    <w:rsid w:val="00A05D6A"/>
    <w:rsid w:val="00A05E11"/>
    <w:rsid w:val="00A12C1E"/>
    <w:rsid w:val="00A145C3"/>
    <w:rsid w:val="00A15539"/>
    <w:rsid w:val="00A160C8"/>
    <w:rsid w:val="00A219B9"/>
    <w:rsid w:val="00A23185"/>
    <w:rsid w:val="00A24313"/>
    <w:rsid w:val="00A267AA"/>
    <w:rsid w:val="00A27ADE"/>
    <w:rsid w:val="00A3298C"/>
    <w:rsid w:val="00A34337"/>
    <w:rsid w:val="00A367A6"/>
    <w:rsid w:val="00A37BB6"/>
    <w:rsid w:val="00A400F2"/>
    <w:rsid w:val="00A40214"/>
    <w:rsid w:val="00A41427"/>
    <w:rsid w:val="00A429B0"/>
    <w:rsid w:val="00A42E1A"/>
    <w:rsid w:val="00A44933"/>
    <w:rsid w:val="00A50647"/>
    <w:rsid w:val="00A50C6D"/>
    <w:rsid w:val="00A52C40"/>
    <w:rsid w:val="00A561FE"/>
    <w:rsid w:val="00A57C30"/>
    <w:rsid w:val="00A60CD7"/>
    <w:rsid w:val="00A71DCF"/>
    <w:rsid w:val="00A746C4"/>
    <w:rsid w:val="00A74714"/>
    <w:rsid w:val="00A77CB4"/>
    <w:rsid w:val="00A8030B"/>
    <w:rsid w:val="00A80AAB"/>
    <w:rsid w:val="00A83916"/>
    <w:rsid w:val="00A83AF6"/>
    <w:rsid w:val="00A867E9"/>
    <w:rsid w:val="00A87B6C"/>
    <w:rsid w:val="00A95742"/>
    <w:rsid w:val="00A96E8C"/>
    <w:rsid w:val="00A977C0"/>
    <w:rsid w:val="00A9788A"/>
    <w:rsid w:val="00AA316C"/>
    <w:rsid w:val="00AA3D4A"/>
    <w:rsid w:val="00AA7002"/>
    <w:rsid w:val="00AB45C4"/>
    <w:rsid w:val="00AB49BE"/>
    <w:rsid w:val="00AB4A57"/>
    <w:rsid w:val="00AB4DB7"/>
    <w:rsid w:val="00AB7A5D"/>
    <w:rsid w:val="00AC56A4"/>
    <w:rsid w:val="00AC6DA4"/>
    <w:rsid w:val="00AC7213"/>
    <w:rsid w:val="00AD5763"/>
    <w:rsid w:val="00AD7BC9"/>
    <w:rsid w:val="00AE1853"/>
    <w:rsid w:val="00AE2FF7"/>
    <w:rsid w:val="00AE6AC4"/>
    <w:rsid w:val="00AE729B"/>
    <w:rsid w:val="00AF0680"/>
    <w:rsid w:val="00AF0748"/>
    <w:rsid w:val="00AF349E"/>
    <w:rsid w:val="00AF4CEF"/>
    <w:rsid w:val="00AF5714"/>
    <w:rsid w:val="00AF65CB"/>
    <w:rsid w:val="00AF68EC"/>
    <w:rsid w:val="00AF75DF"/>
    <w:rsid w:val="00B02234"/>
    <w:rsid w:val="00B03B5B"/>
    <w:rsid w:val="00B05654"/>
    <w:rsid w:val="00B07D1D"/>
    <w:rsid w:val="00B12B2A"/>
    <w:rsid w:val="00B16EB9"/>
    <w:rsid w:val="00B16ECC"/>
    <w:rsid w:val="00B27137"/>
    <w:rsid w:val="00B3264F"/>
    <w:rsid w:val="00B34BDD"/>
    <w:rsid w:val="00B35729"/>
    <w:rsid w:val="00B36260"/>
    <w:rsid w:val="00B40656"/>
    <w:rsid w:val="00B42762"/>
    <w:rsid w:val="00B4278A"/>
    <w:rsid w:val="00B42FA9"/>
    <w:rsid w:val="00B44D9D"/>
    <w:rsid w:val="00B45584"/>
    <w:rsid w:val="00B529FF"/>
    <w:rsid w:val="00B57F60"/>
    <w:rsid w:val="00B602F6"/>
    <w:rsid w:val="00B60EF3"/>
    <w:rsid w:val="00B6475D"/>
    <w:rsid w:val="00B65777"/>
    <w:rsid w:val="00B661BA"/>
    <w:rsid w:val="00B66A92"/>
    <w:rsid w:val="00B66FFF"/>
    <w:rsid w:val="00B6751D"/>
    <w:rsid w:val="00B67AF6"/>
    <w:rsid w:val="00B73BC9"/>
    <w:rsid w:val="00B7779A"/>
    <w:rsid w:val="00B81D23"/>
    <w:rsid w:val="00B822A4"/>
    <w:rsid w:val="00B841EF"/>
    <w:rsid w:val="00B93038"/>
    <w:rsid w:val="00B944EC"/>
    <w:rsid w:val="00B94744"/>
    <w:rsid w:val="00B96186"/>
    <w:rsid w:val="00BA0061"/>
    <w:rsid w:val="00BA0B4A"/>
    <w:rsid w:val="00BA1739"/>
    <w:rsid w:val="00BA2FD3"/>
    <w:rsid w:val="00BA3205"/>
    <w:rsid w:val="00BA34D0"/>
    <w:rsid w:val="00BA3A1B"/>
    <w:rsid w:val="00BA3AFC"/>
    <w:rsid w:val="00BA3D55"/>
    <w:rsid w:val="00BA5450"/>
    <w:rsid w:val="00BA6350"/>
    <w:rsid w:val="00BA7378"/>
    <w:rsid w:val="00BA77FB"/>
    <w:rsid w:val="00BB100B"/>
    <w:rsid w:val="00BB73C5"/>
    <w:rsid w:val="00BC1CB2"/>
    <w:rsid w:val="00BC26F6"/>
    <w:rsid w:val="00BC4C20"/>
    <w:rsid w:val="00BC58B5"/>
    <w:rsid w:val="00BC5B18"/>
    <w:rsid w:val="00BC7A76"/>
    <w:rsid w:val="00BD014D"/>
    <w:rsid w:val="00BD078D"/>
    <w:rsid w:val="00BD28A0"/>
    <w:rsid w:val="00BD3592"/>
    <w:rsid w:val="00BD39F6"/>
    <w:rsid w:val="00BD49E4"/>
    <w:rsid w:val="00BD4C69"/>
    <w:rsid w:val="00BE049F"/>
    <w:rsid w:val="00BE12AC"/>
    <w:rsid w:val="00BE156E"/>
    <w:rsid w:val="00BE32EC"/>
    <w:rsid w:val="00BE68A7"/>
    <w:rsid w:val="00BE7A63"/>
    <w:rsid w:val="00BF1F57"/>
    <w:rsid w:val="00BF30DC"/>
    <w:rsid w:val="00BF5086"/>
    <w:rsid w:val="00BF579F"/>
    <w:rsid w:val="00C00403"/>
    <w:rsid w:val="00C0242E"/>
    <w:rsid w:val="00C060A0"/>
    <w:rsid w:val="00C12BA7"/>
    <w:rsid w:val="00C135B0"/>
    <w:rsid w:val="00C14BDD"/>
    <w:rsid w:val="00C16E2F"/>
    <w:rsid w:val="00C1710F"/>
    <w:rsid w:val="00C222B0"/>
    <w:rsid w:val="00C22388"/>
    <w:rsid w:val="00C22F01"/>
    <w:rsid w:val="00C2406F"/>
    <w:rsid w:val="00C30519"/>
    <w:rsid w:val="00C3093F"/>
    <w:rsid w:val="00C30F85"/>
    <w:rsid w:val="00C3209D"/>
    <w:rsid w:val="00C353FA"/>
    <w:rsid w:val="00C36A73"/>
    <w:rsid w:val="00C3786A"/>
    <w:rsid w:val="00C40EFE"/>
    <w:rsid w:val="00C411AB"/>
    <w:rsid w:val="00C41B4A"/>
    <w:rsid w:val="00C42D0F"/>
    <w:rsid w:val="00C432B2"/>
    <w:rsid w:val="00C45249"/>
    <w:rsid w:val="00C458DB"/>
    <w:rsid w:val="00C467BD"/>
    <w:rsid w:val="00C47EF6"/>
    <w:rsid w:val="00C51757"/>
    <w:rsid w:val="00C52563"/>
    <w:rsid w:val="00C5491E"/>
    <w:rsid w:val="00C55E91"/>
    <w:rsid w:val="00C5748E"/>
    <w:rsid w:val="00C60B03"/>
    <w:rsid w:val="00C6116D"/>
    <w:rsid w:val="00C63501"/>
    <w:rsid w:val="00C63D68"/>
    <w:rsid w:val="00C646FB"/>
    <w:rsid w:val="00C64A23"/>
    <w:rsid w:val="00C65CFF"/>
    <w:rsid w:val="00C725C8"/>
    <w:rsid w:val="00C7280E"/>
    <w:rsid w:val="00C74467"/>
    <w:rsid w:val="00C74BB9"/>
    <w:rsid w:val="00C76333"/>
    <w:rsid w:val="00C77415"/>
    <w:rsid w:val="00C7780C"/>
    <w:rsid w:val="00C77B1A"/>
    <w:rsid w:val="00C84C57"/>
    <w:rsid w:val="00C85876"/>
    <w:rsid w:val="00C90D02"/>
    <w:rsid w:val="00C917F0"/>
    <w:rsid w:val="00C918CB"/>
    <w:rsid w:val="00C9266D"/>
    <w:rsid w:val="00C92BC6"/>
    <w:rsid w:val="00C95273"/>
    <w:rsid w:val="00C965AE"/>
    <w:rsid w:val="00CA04A9"/>
    <w:rsid w:val="00CA0F53"/>
    <w:rsid w:val="00CA643C"/>
    <w:rsid w:val="00CA71BE"/>
    <w:rsid w:val="00CB1956"/>
    <w:rsid w:val="00CB2D20"/>
    <w:rsid w:val="00CB3561"/>
    <w:rsid w:val="00CB4976"/>
    <w:rsid w:val="00CB7DA0"/>
    <w:rsid w:val="00CC3047"/>
    <w:rsid w:val="00CC40E8"/>
    <w:rsid w:val="00CC4CE4"/>
    <w:rsid w:val="00CC70F9"/>
    <w:rsid w:val="00CC7566"/>
    <w:rsid w:val="00CD02A5"/>
    <w:rsid w:val="00CD030B"/>
    <w:rsid w:val="00CD08BE"/>
    <w:rsid w:val="00CD0BB6"/>
    <w:rsid w:val="00CD479E"/>
    <w:rsid w:val="00CD4C22"/>
    <w:rsid w:val="00CD4C6A"/>
    <w:rsid w:val="00CD4DC7"/>
    <w:rsid w:val="00CE144A"/>
    <w:rsid w:val="00CE19CA"/>
    <w:rsid w:val="00CE53E1"/>
    <w:rsid w:val="00CF3B91"/>
    <w:rsid w:val="00CF715B"/>
    <w:rsid w:val="00CF7A36"/>
    <w:rsid w:val="00D018F4"/>
    <w:rsid w:val="00D02AFA"/>
    <w:rsid w:val="00D05675"/>
    <w:rsid w:val="00D06B07"/>
    <w:rsid w:val="00D07E03"/>
    <w:rsid w:val="00D21A5A"/>
    <w:rsid w:val="00D2251E"/>
    <w:rsid w:val="00D24202"/>
    <w:rsid w:val="00D25184"/>
    <w:rsid w:val="00D264E8"/>
    <w:rsid w:val="00D27B02"/>
    <w:rsid w:val="00D27B20"/>
    <w:rsid w:val="00D301BD"/>
    <w:rsid w:val="00D32F57"/>
    <w:rsid w:val="00D40C15"/>
    <w:rsid w:val="00D4217A"/>
    <w:rsid w:val="00D42667"/>
    <w:rsid w:val="00D457FF"/>
    <w:rsid w:val="00D5022B"/>
    <w:rsid w:val="00D545D8"/>
    <w:rsid w:val="00D56814"/>
    <w:rsid w:val="00D61280"/>
    <w:rsid w:val="00D62F79"/>
    <w:rsid w:val="00D64B7B"/>
    <w:rsid w:val="00D663AA"/>
    <w:rsid w:val="00D66A9B"/>
    <w:rsid w:val="00D723BA"/>
    <w:rsid w:val="00D7273D"/>
    <w:rsid w:val="00D73951"/>
    <w:rsid w:val="00D754CB"/>
    <w:rsid w:val="00D8530F"/>
    <w:rsid w:val="00D85507"/>
    <w:rsid w:val="00D86C2E"/>
    <w:rsid w:val="00D86E22"/>
    <w:rsid w:val="00D87ACF"/>
    <w:rsid w:val="00D9171F"/>
    <w:rsid w:val="00D92649"/>
    <w:rsid w:val="00D92A85"/>
    <w:rsid w:val="00D93A1B"/>
    <w:rsid w:val="00D94805"/>
    <w:rsid w:val="00D94F00"/>
    <w:rsid w:val="00D95E0B"/>
    <w:rsid w:val="00D95FF9"/>
    <w:rsid w:val="00D96593"/>
    <w:rsid w:val="00D96F33"/>
    <w:rsid w:val="00D971F7"/>
    <w:rsid w:val="00D97202"/>
    <w:rsid w:val="00D9785D"/>
    <w:rsid w:val="00D97D6F"/>
    <w:rsid w:val="00DA1127"/>
    <w:rsid w:val="00DA1C5B"/>
    <w:rsid w:val="00DA1C7B"/>
    <w:rsid w:val="00DA26DF"/>
    <w:rsid w:val="00DB3393"/>
    <w:rsid w:val="00DB5211"/>
    <w:rsid w:val="00DB7B64"/>
    <w:rsid w:val="00DC0712"/>
    <w:rsid w:val="00DC148A"/>
    <w:rsid w:val="00DC291E"/>
    <w:rsid w:val="00DC3E93"/>
    <w:rsid w:val="00DC4E3F"/>
    <w:rsid w:val="00DD2684"/>
    <w:rsid w:val="00DD433E"/>
    <w:rsid w:val="00DD586B"/>
    <w:rsid w:val="00DD58D4"/>
    <w:rsid w:val="00DD6FC3"/>
    <w:rsid w:val="00DE2149"/>
    <w:rsid w:val="00DE296C"/>
    <w:rsid w:val="00DE2F25"/>
    <w:rsid w:val="00DE3BA3"/>
    <w:rsid w:val="00DE436C"/>
    <w:rsid w:val="00DE5486"/>
    <w:rsid w:val="00DE57BF"/>
    <w:rsid w:val="00DF054E"/>
    <w:rsid w:val="00DF3250"/>
    <w:rsid w:val="00DF34BA"/>
    <w:rsid w:val="00DF3807"/>
    <w:rsid w:val="00E012E5"/>
    <w:rsid w:val="00E01348"/>
    <w:rsid w:val="00E03013"/>
    <w:rsid w:val="00E03636"/>
    <w:rsid w:val="00E04EF5"/>
    <w:rsid w:val="00E056EA"/>
    <w:rsid w:val="00E1305E"/>
    <w:rsid w:val="00E1330E"/>
    <w:rsid w:val="00E14B34"/>
    <w:rsid w:val="00E17909"/>
    <w:rsid w:val="00E2401F"/>
    <w:rsid w:val="00E305E5"/>
    <w:rsid w:val="00E3198B"/>
    <w:rsid w:val="00E31D8D"/>
    <w:rsid w:val="00E31FFC"/>
    <w:rsid w:val="00E33064"/>
    <w:rsid w:val="00E339D1"/>
    <w:rsid w:val="00E4109E"/>
    <w:rsid w:val="00E41CBC"/>
    <w:rsid w:val="00E51343"/>
    <w:rsid w:val="00E51463"/>
    <w:rsid w:val="00E52A3D"/>
    <w:rsid w:val="00E56A10"/>
    <w:rsid w:val="00E57752"/>
    <w:rsid w:val="00E606DE"/>
    <w:rsid w:val="00E626B8"/>
    <w:rsid w:val="00E64122"/>
    <w:rsid w:val="00E650C6"/>
    <w:rsid w:val="00E65D4C"/>
    <w:rsid w:val="00E66642"/>
    <w:rsid w:val="00E66971"/>
    <w:rsid w:val="00E710C4"/>
    <w:rsid w:val="00E71C4E"/>
    <w:rsid w:val="00E73F4E"/>
    <w:rsid w:val="00E74388"/>
    <w:rsid w:val="00E75117"/>
    <w:rsid w:val="00E7774A"/>
    <w:rsid w:val="00E80098"/>
    <w:rsid w:val="00E82B9A"/>
    <w:rsid w:val="00E82CDD"/>
    <w:rsid w:val="00E87184"/>
    <w:rsid w:val="00E871AB"/>
    <w:rsid w:val="00E87F40"/>
    <w:rsid w:val="00E90A07"/>
    <w:rsid w:val="00E941A3"/>
    <w:rsid w:val="00E94EB5"/>
    <w:rsid w:val="00E963CF"/>
    <w:rsid w:val="00EA0660"/>
    <w:rsid w:val="00EA6E62"/>
    <w:rsid w:val="00EB2A68"/>
    <w:rsid w:val="00EB6CA1"/>
    <w:rsid w:val="00EB6E63"/>
    <w:rsid w:val="00EC051C"/>
    <w:rsid w:val="00EC0535"/>
    <w:rsid w:val="00EC4BB4"/>
    <w:rsid w:val="00EC7E44"/>
    <w:rsid w:val="00ED12F5"/>
    <w:rsid w:val="00ED1D11"/>
    <w:rsid w:val="00ED4F99"/>
    <w:rsid w:val="00ED5D2F"/>
    <w:rsid w:val="00ED6515"/>
    <w:rsid w:val="00EE2E17"/>
    <w:rsid w:val="00EE4937"/>
    <w:rsid w:val="00EE629C"/>
    <w:rsid w:val="00EE6B99"/>
    <w:rsid w:val="00EE77EF"/>
    <w:rsid w:val="00EF0E88"/>
    <w:rsid w:val="00EF6F49"/>
    <w:rsid w:val="00F02AB6"/>
    <w:rsid w:val="00F032F6"/>
    <w:rsid w:val="00F05C45"/>
    <w:rsid w:val="00F11FA7"/>
    <w:rsid w:val="00F13D08"/>
    <w:rsid w:val="00F146E4"/>
    <w:rsid w:val="00F1590F"/>
    <w:rsid w:val="00F1674A"/>
    <w:rsid w:val="00F21FA7"/>
    <w:rsid w:val="00F2309A"/>
    <w:rsid w:val="00F239D6"/>
    <w:rsid w:val="00F23B25"/>
    <w:rsid w:val="00F24CAD"/>
    <w:rsid w:val="00F25737"/>
    <w:rsid w:val="00F25999"/>
    <w:rsid w:val="00F308B7"/>
    <w:rsid w:val="00F30C00"/>
    <w:rsid w:val="00F31164"/>
    <w:rsid w:val="00F3116A"/>
    <w:rsid w:val="00F31997"/>
    <w:rsid w:val="00F3325D"/>
    <w:rsid w:val="00F34ABE"/>
    <w:rsid w:val="00F34F01"/>
    <w:rsid w:val="00F41034"/>
    <w:rsid w:val="00F42C36"/>
    <w:rsid w:val="00F456B1"/>
    <w:rsid w:val="00F45DDF"/>
    <w:rsid w:val="00F46827"/>
    <w:rsid w:val="00F512E3"/>
    <w:rsid w:val="00F564EE"/>
    <w:rsid w:val="00F57F1A"/>
    <w:rsid w:val="00F60018"/>
    <w:rsid w:val="00F61CEA"/>
    <w:rsid w:val="00F62017"/>
    <w:rsid w:val="00F65924"/>
    <w:rsid w:val="00F660FB"/>
    <w:rsid w:val="00F66138"/>
    <w:rsid w:val="00F67FB7"/>
    <w:rsid w:val="00F751F5"/>
    <w:rsid w:val="00F754B9"/>
    <w:rsid w:val="00F819CC"/>
    <w:rsid w:val="00F83057"/>
    <w:rsid w:val="00F8468C"/>
    <w:rsid w:val="00F84BF3"/>
    <w:rsid w:val="00F878DF"/>
    <w:rsid w:val="00F87EB9"/>
    <w:rsid w:val="00F9350C"/>
    <w:rsid w:val="00F9388C"/>
    <w:rsid w:val="00F95340"/>
    <w:rsid w:val="00F95A5C"/>
    <w:rsid w:val="00F95E20"/>
    <w:rsid w:val="00F9742C"/>
    <w:rsid w:val="00FA1AEC"/>
    <w:rsid w:val="00FA41A2"/>
    <w:rsid w:val="00FA65EE"/>
    <w:rsid w:val="00FA66A5"/>
    <w:rsid w:val="00FA7015"/>
    <w:rsid w:val="00FA7EFA"/>
    <w:rsid w:val="00FB007D"/>
    <w:rsid w:val="00FB1CF8"/>
    <w:rsid w:val="00FB2220"/>
    <w:rsid w:val="00FC301A"/>
    <w:rsid w:val="00FC34C4"/>
    <w:rsid w:val="00FC3F31"/>
    <w:rsid w:val="00FC67D8"/>
    <w:rsid w:val="00FC6D11"/>
    <w:rsid w:val="00FC79B5"/>
    <w:rsid w:val="00FD0414"/>
    <w:rsid w:val="00FD17CD"/>
    <w:rsid w:val="00FD35A4"/>
    <w:rsid w:val="00FD4C23"/>
    <w:rsid w:val="00FD5836"/>
    <w:rsid w:val="00FD70AB"/>
    <w:rsid w:val="00FE28AB"/>
    <w:rsid w:val="00FE37EE"/>
    <w:rsid w:val="00FE43CB"/>
    <w:rsid w:val="00FE60B3"/>
    <w:rsid w:val="00FE63CA"/>
    <w:rsid w:val="00FF330A"/>
    <w:rsid w:val="00FF5242"/>
    <w:rsid w:val="00FF60F5"/>
    <w:rsid w:val="00FF610E"/>
    <w:rsid w:val="00FF6B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58F1"/>
  <w15:chartTrackingRefBased/>
  <w15:docId w15:val="{3F27F84D-6D31-4574-8B8E-910C4D9C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51A"/>
    <w:pPr>
      <w:ind w:left="720"/>
      <w:contextualSpacing/>
    </w:pPr>
  </w:style>
  <w:style w:type="character" w:styleId="Hyperlink">
    <w:name w:val="Hyperlink"/>
    <w:basedOn w:val="DefaultParagraphFont"/>
    <w:uiPriority w:val="99"/>
    <w:unhideWhenUsed/>
    <w:rsid w:val="00EF6F49"/>
    <w:rPr>
      <w:color w:val="0563C1" w:themeColor="hyperlink"/>
      <w:u w:val="single"/>
    </w:rPr>
  </w:style>
  <w:style w:type="character" w:styleId="UnresolvedMention">
    <w:name w:val="Unresolved Mention"/>
    <w:basedOn w:val="DefaultParagraphFont"/>
    <w:uiPriority w:val="99"/>
    <w:semiHidden/>
    <w:unhideWhenUsed/>
    <w:rsid w:val="00EF6F49"/>
    <w:rPr>
      <w:color w:val="605E5C"/>
      <w:shd w:val="clear" w:color="auto" w:fill="E1DFDD"/>
    </w:rPr>
  </w:style>
  <w:style w:type="character" w:styleId="FollowedHyperlink">
    <w:name w:val="FollowedHyperlink"/>
    <w:basedOn w:val="DefaultParagraphFont"/>
    <w:uiPriority w:val="99"/>
    <w:semiHidden/>
    <w:unhideWhenUsed/>
    <w:rsid w:val="0065235E"/>
    <w:rPr>
      <w:color w:val="954F72" w:themeColor="followedHyperlink"/>
      <w:u w:val="single"/>
    </w:rPr>
  </w:style>
  <w:style w:type="paragraph" w:customStyle="1" w:styleId="ember-view">
    <w:name w:val="ember-view"/>
    <w:basedOn w:val="Normal"/>
    <w:rsid w:val="00034F40"/>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white-space-pre">
    <w:name w:val="white-space-pre"/>
    <w:basedOn w:val="DefaultParagraphFont"/>
    <w:rsid w:val="00034F40"/>
  </w:style>
  <w:style w:type="character" w:styleId="Emphasis">
    <w:name w:val="Emphasis"/>
    <w:basedOn w:val="DefaultParagraphFont"/>
    <w:uiPriority w:val="20"/>
    <w:qFormat/>
    <w:rsid w:val="00034F40"/>
    <w:rPr>
      <w:i/>
      <w:iCs/>
    </w:rPr>
  </w:style>
  <w:style w:type="character" w:styleId="Strong">
    <w:name w:val="Strong"/>
    <w:basedOn w:val="DefaultParagraphFont"/>
    <w:uiPriority w:val="22"/>
    <w:qFormat/>
    <w:rsid w:val="00034F40"/>
    <w:rPr>
      <w:b/>
      <w:bCs/>
    </w:rPr>
  </w:style>
  <w:style w:type="paragraph" w:styleId="NormalWeb">
    <w:name w:val="Normal (Web)"/>
    <w:basedOn w:val="Normal"/>
    <w:uiPriority w:val="99"/>
    <w:semiHidden/>
    <w:unhideWhenUsed/>
    <w:rsid w:val="00587728"/>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table" w:styleId="TableGrid">
    <w:name w:val="Table Grid"/>
    <w:basedOn w:val="TableNormal"/>
    <w:uiPriority w:val="39"/>
    <w:rsid w:val="0065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2F57"/>
    <w:rPr>
      <w:sz w:val="16"/>
      <w:szCs w:val="16"/>
    </w:rPr>
  </w:style>
  <w:style w:type="paragraph" w:styleId="CommentText">
    <w:name w:val="annotation text"/>
    <w:basedOn w:val="Normal"/>
    <w:link w:val="CommentTextChar"/>
    <w:uiPriority w:val="99"/>
    <w:semiHidden/>
    <w:unhideWhenUsed/>
    <w:rsid w:val="00D32F57"/>
    <w:pPr>
      <w:spacing w:line="240" w:lineRule="auto"/>
    </w:pPr>
    <w:rPr>
      <w:sz w:val="20"/>
      <w:szCs w:val="20"/>
    </w:rPr>
  </w:style>
  <w:style w:type="character" w:customStyle="1" w:styleId="CommentTextChar">
    <w:name w:val="Comment Text Char"/>
    <w:basedOn w:val="DefaultParagraphFont"/>
    <w:link w:val="CommentText"/>
    <w:uiPriority w:val="99"/>
    <w:semiHidden/>
    <w:rsid w:val="00D32F57"/>
    <w:rPr>
      <w:sz w:val="20"/>
      <w:szCs w:val="20"/>
    </w:rPr>
  </w:style>
  <w:style w:type="paragraph" w:styleId="CommentSubject">
    <w:name w:val="annotation subject"/>
    <w:basedOn w:val="CommentText"/>
    <w:next w:val="CommentText"/>
    <w:link w:val="CommentSubjectChar"/>
    <w:uiPriority w:val="99"/>
    <w:semiHidden/>
    <w:unhideWhenUsed/>
    <w:rsid w:val="00D32F57"/>
    <w:rPr>
      <w:b/>
      <w:bCs/>
    </w:rPr>
  </w:style>
  <w:style w:type="character" w:customStyle="1" w:styleId="CommentSubjectChar">
    <w:name w:val="Comment Subject Char"/>
    <w:basedOn w:val="CommentTextChar"/>
    <w:link w:val="CommentSubject"/>
    <w:uiPriority w:val="99"/>
    <w:semiHidden/>
    <w:rsid w:val="00D32F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8654">
      <w:bodyDiv w:val="1"/>
      <w:marLeft w:val="0"/>
      <w:marRight w:val="0"/>
      <w:marTop w:val="0"/>
      <w:marBottom w:val="0"/>
      <w:divBdr>
        <w:top w:val="none" w:sz="0" w:space="0" w:color="auto"/>
        <w:left w:val="none" w:sz="0" w:space="0" w:color="auto"/>
        <w:bottom w:val="none" w:sz="0" w:space="0" w:color="auto"/>
        <w:right w:val="none" w:sz="0" w:space="0" w:color="auto"/>
      </w:divBdr>
    </w:div>
    <w:div w:id="374743945">
      <w:bodyDiv w:val="1"/>
      <w:marLeft w:val="0"/>
      <w:marRight w:val="0"/>
      <w:marTop w:val="0"/>
      <w:marBottom w:val="0"/>
      <w:divBdr>
        <w:top w:val="none" w:sz="0" w:space="0" w:color="auto"/>
        <w:left w:val="none" w:sz="0" w:space="0" w:color="auto"/>
        <w:bottom w:val="none" w:sz="0" w:space="0" w:color="auto"/>
        <w:right w:val="none" w:sz="0" w:space="0" w:color="auto"/>
      </w:divBdr>
    </w:div>
    <w:div w:id="515119181">
      <w:bodyDiv w:val="1"/>
      <w:marLeft w:val="0"/>
      <w:marRight w:val="0"/>
      <w:marTop w:val="0"/>
      <w:marBottom w:val="0"/>
      <w:divBdr>
        <w:top w:val="none" w:sz="0" w:space="0" w:color="auto"/>
        <w:left w:val="none" w:sz="0" w:space="0" w:color="auto"/>
        <w:bottom w:val="none" w:sz="0" w:space="0" w:color="auto"/>
        <w:right w:val="none" w:sz="0" w:space="0" w:color="auto"/>
      </w:divBdr>
    </w:div>
    <w:div w:id="553736030">
      <w:bodyDiv w:val="1"/>
      <w:marLeft w:val="0"/>
      <w:marRight w:val="0"/>
      <w:marTop w:val="0"/>
      <w:marBottom w:val="0"/>
      <w:divBdr>
        <w:top w:val="none" w:sz="0" w:space="0" w:color="auto"/>
        <w:left w:val="none" w:sz="0" w:space="0" w:color="auto"/>
        <w:bottom w:val="none" w:sz="0" w:space="0" w:color="auto"/>
        <w:right w:val="none" w:sz="0" w:space="0" w:color="auto"/>
      </w:divBdr>
      <w:divsChild>
        <w:div w:id="1724593245">
          <w:marLeft w:val="0"/>
          <w:marRight w:val="240"/>
          <w:marTop w:val="0"/>
          <w:marBottom w:val="0"/>
          <w:divBdr>
            <w:top w:val="none" w:sz="0" w:space="0" w:color="auto"/>
            <w:left w:val="none" w:sz="0" w:space="0" w:color="auto"/>
            <w:bottom w:val="none" w:sz="0" w:space="0" w:color="auto"/>
            <w:right w:val="none" w:sz="0" w:space="0" w:color="auto"/>
          </w:divBdr>
          <w:divsChild>
            <w:div w:id="2101562556">
              <w:marLeft w:val="0"/>
              <w:marRight w:val="0"/>
              <w:marTop w:val="0"/>
              <w:marBottom w:val="0"/>
              <w:divBdr>
                <w:top w:val="none" w:sz="0" w:space="0" w:color="auto"/>
                <w:left w:val="none" w:sz="0" w:space="0" w:color="auto"/>
                <w:bottom w:val="none" w:sz="0" w:space="0" w:color="auto"/>
                <w:right w:val="none" w:sz="0" w:space="0" w:color="auto"/>
              </w:divBdr>
              <w:divsChild>
                <w:div w:id="590503138">
                  <w:marLeft w:val="0"/>
                  <w:marRight w:val="0"/>
                  <w:marTop w:val="0"/>
                  <w:marBottom w:val="0"/>
                  <w:divBdr>
                    <w:top w:val="none" w:sz="0" w:space="0" w:color="auto"/>
                    <w:left w:val="none" w:sz="0" w:space="0" w:color="auto"/>
                    <w:bottom w:val="none" w:sz="0" w:space="0" w:color="auto"/>
                    <w:right w:val="none" w:sz="0" w:space="0" w:color="auto"/>
                  </w:divBdr>
                  <w:divsChild>
                    <w:div w:id="60911234">
                      <w:marLeft w:val="0"/>
                      <w:marRight w:val="0"/>
                      <w:marTop w:val="0"/>
                      <w:marBottom w:val="0"/>
                      <w:divBdr>
                        <w:top w:val="none" w:sz="0" w:space="0" w:color="auto"/>
                        <w:left w:val="none" w:sz="0" w:space="0" w:color="auto"/>
                        <w:bottom w:val="none" w:sz="0" w:space="0" w:color="auto"/>
                        <w:right w:val="none" w:sz="0" w:space="0" w:color="auto"/>
                      </w:divBdr>
                      <w:divsChild>
                        <w:div w:id="1193808710">
                          <w:marLeft w:val="0"/>
                          <w:marRight w:val="0"/>
                          <w:marTop w:val="0"/>
                          <w:marBottom w:val="0"/>
                          <w:divBdr>
                            <w:top w:val="none" w:sz="0" w:space="0" w:color="auto"/>
                            <w:left w:val="none" w:sz="0" w:space="0" w:color="auto"/>
                            <w:bottom w:val="none" w:sz="0" w:space="0" w:color="auto"/>
                            <w:right w:val="none" w:sz="0" w:space="0" w:color="auto"/>
                          </w:divBdr>
                          <w:divsChild>
                            <w:div w:id="1812749037">
                              <w:marLeft w:val="0"/>
                              <w:marRight w:val="0"/>
                              <w:marTop w:val="0"/>
                              <w:marBottom w:val="0"/>
                              <w:divBdr>
                                <w:top w:val="none" w:sz="0" w:space="0" w:color="auto"/>
                                <w:left w:val="none" w:sz="0" w:space="0" w:color="auto"/>
                                <w:bottom w:val="none" w:sz="0" w:space="0" w:color="auto"/>
                                <w:right w:val="none" w:sz="0" w:space="0" w:color="auto"/>
                              </w:divBdr>
                              <w:divsChild>
                                <w:div w:id="13282442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775935">
      <w:bodyDiv w:val="1"/>
      <w:marLeft w:val="0"/>
      <w:marRight w:val="0"/>
      <w:marTop w:val="0"/>
      <w:marBottom w:val="0"/>
      <w:divBdr>
        <w:top w:val="none" w:sz="0" w:space="0" w:color="auto"/>
        <w:left w:val="none" w:sz="0" w:space="0" w:color="auto"/>
        <w:bottom w:val="none" w:sz="0" w:space="0" w:color="auto"/>
        <w:right w:val="none" w:sz="0" w:space="0" w:color="auto"/>
      </w:divBdr>
    </w:div>
    <w:div w:id="832646886">
      <w:bodyDiv w:val="1"/>
      <w:marLeft w:val="0"/>
      <w:marRight w:val="0"/>
      <w:marTop w:val="0"/>
      <w:marBottom w:val="0"/>
      <w:divBdr>
        <w:top w:val="none" w:sz="0" w:space="0" w:color="auto"/>
        <w:left w:val="none" w:sz="0" w:space="0" w:color="auto"/>
        <w:bottom w:val="none" w:sz="0" w:space="0" w:color="auto"/>
        <w:right w:val="none" w:sz="0" w:space="0" w:color="auto"/>
      </w:divBdr>
      <w:divsChild>
        <w:div w:id="545679201">
          <w:marLeft w:val="0"/>
          <w:marRight w:val="0"/>
          <w:marTop w:val="0"/>
          <w:marBottom w:val="0"/>
          <w:divBdr>
            <w:top w:val="none" w:sz="0" w:space="0" w:color="auto"/>
            <w:left w:val="none" w:sz="0" w:space="0" w:color="auto"/>
            <w:bottom w:val="none" w:sz="0" w:space="0" w:color="auto"/>
            <w:right w:val="none" w:sz="0" w:space="0" w:color="auto"/>
          </w:divBdr>
        </w:div>
        <w:div w:id="488789720">
          <w:marLeft w:val="0"/>
          <w:marRight w:val="0"/>
          <w:marTop w:val="0"/>
          <w:marBottom w:val="0"/>
          <w:divBdr>
            <w:top w:val="none" w:sz="0" w:space="0" w:color="auto"/>
            <w:left w:val="none" w:sz="0" w:space="0" w:color="auto"/>
            <w:bottom w:val="none" w:sz="0" w:space="0" w:color="auto"/>
            <w:right w:val="none" w:sz="0" w:space="0" w:color="auto"/>
          </w:divBdr>
        </w:div>
        <w:div w:id="1250504648">
          <w:marLeft w:val="0"/>
          <w:marRight w:val="0"/>
          <w:marTop w:val="0"/>
          <w:marBottom w:val="0"/>
          <w:divBdr>
            <w:top w:val="none" w:sz="0" w:space="0" w:color="auto"/>
            <w:left w:val="none" w:sz="0" w:space="0" w:color="auto"/>
            <w:bottom w:val="none" w:sz="0" w:space="0" w:color="auto"/>
            <w:right w:val="none" w:sz="0" w:space="0" w:color="auto"/>
          </w:divBdr>
        </w:div>
      </w:divsChild>
    </w:div>
    <w:div w:id="1377464144">
      <w:bodyDiv w:val="1"/>
      <w:marLeft w:val="0"/>
      <w:marRight w:val="0"/>
      <w:marTop w:val="0"/>
      <w:marBottom w:val="0"/>
      <w:divBdr>
        <w:top w:val="none" w:sz="0" w:space="0" w:color="auto"/>
        <w:left w:val="none" w:sz="0" w:space="0" w:color="auto"/>
        <w:bottom w:val="none" w:sz="0" w:space="0" w:color="auto"/>
        <w:right w:val="none" w:sz="0" w:space="0" w:color="auto"/>
      </w:divBdr>
      <w:divsChild>
        <w:div w:id="17396304">
          <w:marLeft w:val="0"/>
          <w:marRight w:val="240"/>
          <w:marTop w:val="0"/>
          <w:marBottom w:val="0"/>
          <w:divBdr>
            <w:top w:val="none" w:sz="0" w:space="0" w:color="auto"/>
            <w:left w:val="none" w:sz="0" w:space="0" w:color="auto"/>
            <w:bottom w:val="none" w:sz="0" w:space="0" w:color="auto"/>
            <w:right w:val="none" w:sz="0" w:space="0" w:color="auto"/>
          </w:divBdr>
          <w:divsChild>
            <w:div w:id="1333143138">
              <w:marLeft w:val="0"/>
              <w:marRight w:val="0"/>
              <w:marTop w:val="0"/>
              <w:marBottom w:val="0"/>
              <w:divBdr>
                <w:top w:val="none" w:sz="0" w:space="0" w:color="auto"/>
                <w:left w:val="none" w:sz="0" w:space="0" w:color="auto"/>
                <w:bottom w:val="none" w:sz="0" w:space="0" w:color="auto"/>
                <w:right w:val="none" w:sz="0" w:space="0" w:color="auto"/>
              </w:divBdr>
              <w:divsChild>
                <w:div w:id="1283147840">
                  <w:marLeft w:val="0"/>
                  <w:marRight w:val="0"/>
                  <w:marTop w:val="0"/>
                  <w:marBottom w:val="0"/>
                  <w:divBdr>
                    <w:top w:val="none" w:sz="0" w:space="0" w:color="auto"/>
                    <w:left w:val="none" w:sz="0" w:space="0" w:color="auto"/>
                    <w:bottom w:val="none" w:sz="0" w:space="0" w:color="auto"/>
                    <w:right w:val="none" w:sz="0" w:space="0" w:color="auto"/>
                  </w:divBdr>
                  <w:divsChild>
                    <w:div w:id="182984521">
                      <w:marLeft w:val="0"/>
                      <w:marRight w:val="0"/>
                      <w:marTop w:val="0"/>
                      <w:marBottom w:val="0"/>
                      <w:divBdr>
                        <w:top w:val="none" w:sz="0" w:space="0" w:color="auto"/>
                        <w:left w:val="none" w:sz="0" w:space="0" w:color="auto"/>
                        <w:bottom w:val="none" w:sz="0" w:space="0" w:color="auto"/>
                        <w:right w:val="none" w:sz="0" w:space="0" w:color="auto"/>
                      </w:divBdr>
                      <w:divsChild>
                        <w:div w:id="2059813796">
                          <w:marLeft w:val="0"/>
                          <w:marRight w:val="0"/>
                          <w:marTop w:val="0"/>
                          <w:marBottom w:val="0"/>
                          <w:divBdr>
                            <w:top w:val="none" w:sz="0" w:space="0" w:color="auto"/>
                            <w:left w:val="none" w:sz="0" w:space="0" w:color="auto"/>
                            <w:bottom w:val="none" w:sz="0" w:space="0" w:color="auto"/>
                            <w:right w:val="none" w:sz="0" w:space="0" w:color="auto"/>
                          </w:divBdr>
                          <w:divsChild>
                            <w:div w:id="156042257">
                              <w:marLeft w:val="0"/>
                              <w:marRight w:val="0"/>
                              <w:marTop w:val="0"/>
                              <w:marBottom w:val="0"/>
                              <w:divBdr>
                                <w:top w:val="none" w:sz="0" w:space="0" w:color="auto"/>
                                <w:left w:val="none" w:sz="0" w:space="0" w:color="auto"/>
                                <w:bottom w:val="none" w:sz="0" w:space="0" w:color="auto"/>
                                <w:right w:val="none" w:sz="0" w:space="0" w:color="auto"/>
                              </w:divBdr>
                              <w:divsChild>
                                <w:div w:id="3560793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13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n.harvard.edu/freemium/new-conflict-management-effective-conflict-resolution-strategies-to-avoid-litig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tsgrowleaders.com/2024/02/09/resolve-conflict-in-the-workplace/" TargetMode="External"/><Relationship Id="rId11" Type="http://schemas.openxmlformats.org/officeDocument/2006/relationships/theme" Target="theme/theme1.xml"/><Relationship Id="rId5" Type="http://schemas.openxmlformats.org/officeDocument/2006/relationships/hyperlink" Target="https://www.researchgate.net/profile/Pieter-Koortzen/publication/273443907_Working_with_conflict_in_teams_-_the_CIBART_model/links/551309970cf23203199abcc6/Working-with-conflict-in-teams-the-CIBART-model.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n.harvard.edu/tag/interest-based-negot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Jaine</dc:creator>
  <cp:keywords/>
  <dc:description/>
  <cp:lastModifiedBy>Raechel Ford</cp:lastModifiedBy>
  <cp:revision>2</cp:revision>
  <cp:lastPrinted>2024-10-16T02:12:00Z</cp:lastPrinted>
  <dcterms:created xsi:type="dcterms:W3CDTF">2024-10-20T21:03:00Z</dcterms:created>
  <dcterms:modified xsi:type="dcterms:W3CDTF">2024-10-20T21:03:00Z</dcterms:modified>
</cp:coreProperties>
</file>